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3511D" w14:textId="77777777" w:rsidR="00D5382B" w:rsidRPr="003C069D" w:rsidRDefault="00D5382B" w:rsidP="00D5382B">
      <w:pPr>
        <w:jc w:val="center"/>
        <w:rPr>
          <w:rFonts w:ascii="Arial" w:hAnsi="Arial" w:cs="Arial"/>
          <w:b/>
          <w:bCs/>
          <w:color w:val="262626"/>
          <w:sz w:val="22"/>
          <w:szCs w:val="22"/>
        </w:rPr>
      </w:pPr>
      <w:bookmarkStart w:id="0" w:name="_GoBack"/>
      <w:bookmarkEnd w:id="0"/>
      <w:r w:rsidRPr="003C069D">
        <w:rPr>
          <w:rFonts w:ascii="Arial" w:hAnsi="Arial" w:cs="Arial"/>
          <w:b/>
          <w:bCs/>
          <w:color w:val="262626"/>
          <w:sz w:val="22"/>
          <w:szCs w:val="22"/>
        </w:rPr>
        <w:t>History 37200 HISTORY OF THE AMERICAN WEST</w:t>
      </w:r>
    </w:p>
    <w:p w14:paraId="6F9B94E2" w14:textId="77777777" w:rsidR="00D5382B" w:rsidRPr="003C069D" w:rsidRDefault="00D5382B" w:rsidP="00D5382B">
      <w:pPr>
        <w:jc w:val="center"/>
        <w:rPr>
          <w:rFonts w:ascii="Arial" w:hAnsi="Arial" w:cs="Arial"/>
          <w:b/>
          <w:bCs/>
          <w:color w:val="262626"/>
          <w:sz w:val="22"/>
          <w:szCs w:val="22"/>
        </w:rPr>
      </w:pPr>
    </w:p>
    <w:p w14:paraId="3EAB89A7" w14:textId="20B7B042" w:rsidR="00D5382B" w:rsidRPr="003C069D" w:rsidRDefault="00D5382B" w:rsidP="00D5382B">
      <w:pPr>
        <w:rPr>
          <w:rFonts w:ascii="Arial" w:hAnsi="Arial" w:cs="Arial"/>
          <w:color w:val="262626"/>
          <w:sz w:val="22"/>
          <w:szCs w:val="22"/>
        </w:rPr>
      </w:pPr>
      <w:r w:rsidRPr="003C069D">
        <w:rPr>
          <w:rFonts w:ascii="Arial" w:hAnsi="Arial" w:cs="Arial"/>
          <w:bCs/>
          <w:color w:val="262626"/>
          <w:sz w:val="22"/>
          <w:szCs w:val="22"/>
        </w:rPr>
        <w:t xml:space="preserve">Dr. Dawn G. Marsh                                                    </w:t>
      </w:r>
      <w:r w:rsidR="006737B3" w:rsidRPr="003C069D">
        <w:rPr>
          <w:rFonts w:ascii="Arial" w:hAnsi="Arial" w:cs="Arial"/>
          <w:bCs/>
          <w:color w:val="262626"/>
          <w:sz w:val="22"/>
          <w:szCs w:val="22"/>
        </w:rPr>
        <w:t xml:space="preserve">     </w:t>
      </w:r>
      <w:r w:rsidR="006B2658" w:rsidRPr="003C069D">
        <w:rPr>
          <w:rFonts w:ascii="Arial" w:hAnsi="Arial" w:cs="Arial"/>
          <w:bCs/>
          <w:color w:val="262626"/>
          <w:sz w:val="22"/>
          <w:szCs w:val="22"/>
        </w:rPr>
        <w:tab/>
      </w:r>
      <w:r w:rsidR="006737B3" w:rsidRPr="003C069D">
        <w:rPr>
          <w:rFonts w:ascii="Arial" w:hAnsi="Arial" w:cs="Arial"/>
          <w:bCs/>
          <w:color w:val="262626"/>
          <w:sz w:val="22"/>
          <w:szCs w:val="22"/>
        </w:rPr>
        <w:t>TTH 1:30-2:4</w:t>
      </w:r>
      <w:r w:rsidRPr="003C069D">
        <w:rPr>
          <w:rFonts w:ascii="Arial" w:hAnsi="Arial" w:cs="Arial"/>
          <w:bCs/>
          <w:color w:val="262626"/>
          <w:sz w:val="22"/>
          <w:szCs w:val="22"/>
        </w:rPr>
        <w:t>5</w:t>
      </w:r>
    </w:p>
    <w:p w14:paraId="55CCA6B4" w14:textId="41F1A9D8" w:rsidR="00D5382B" w:rsidRPr="003C069D" w:rsidRDefault="00D5382B" w:rsidP="00D5382B">
      <w:pPr>
        <w:rPr>
          <w:rFonts w:ascii="Arial" w:hAnsi="Arial" w:cs="Arial"/>
          <w:color w:val="262626"/>
          <w:sz w:val="22"/>
          <w:szCs w:val="22"/>
        </w:rPr>
      </w:pPr>
      <w:r w:rsidRPr="003C069D">
        <w:rPr>
          <w:rFonts w:ascii="Arial" w:hAnsi="Arial" w:cs="Arial"/>
          <w:color w:val="262626"/>
          <w:sz w:val="22"/>
          <w:szCs w:val="22"/>
        </w:rPr>
        <w:t xml:space="preserve">Office: UNIV 028                                                </w:t>
      </w:r>
      <w:r w:rsidR="006737B3" w:rsidRPr="003C069D">
        <w:rPr>
          <w:rFonts w:ascii="Arial" w:hAnsi="Arial" w:cs="Arial"/>
          <w:color w:val="262626"/>
          <w:sz w:val="22"/>
          <w:szCs w:val="22"/>
        </w:rPr>
        <w:t xml:space="preserve">             </w:t>
      </w:r>
      <w:r w:rsidR="006B2658" w:rsidRPr="003C069D">
        <w:rPr>
          <w:rFonts w:ascii="Arial" w:hAnsi="Arial" w:cs="Arial"/>
          <w:color w:val="262626"/>
          <w:sz w:val="22"/>
          <w:szCs w:val="22"/>
        </w:rPr>
        <w:tab/>
      </w:r>
      <w:r w:rsidR="006737B3" w:rsidRPr="003C069D">
        <w:rPr>
          <w:rFonts w:ascii="Arial" w:hAnsi="Arial" w:cs="Arial"/>
          <w:color w:val="262626"/>
          <w:sz w:val="22"/>
          <w:szCs w:val="22"/>
        </w:rPr>
        <w:t xml:space="preserve">Class: </w:t>
      </w:r>
      <w:r w:rsidRPr="003C069D">
        <w:rPr>
          <w:rFonts w:ascii="Arial" w:hAnsi="Arial" w:cs="Arial"/>
          <w:color w:val="262626"/>
          <w:sz w:val="22"/>
          <w:szCs w:val="22"/>
        </w:rPr>
        <w:t>UNIV 019</w:t>
      </w:r>
    </w:p>
    <w:p w14:paraId="27243BD5" w14:textId="6F0DA373" w:rsidR="00D5382B" w:rsidRPr="003C069D" w:rsidRDefault="00FF65EE" w:rsidP="00D5382B">
      <w:pPr>
        <w:rPr>
          <w:rFonts w:ascii="Arial" w:hAnsi="Arial" w:cs="Arial"/>
          <w:color w:val="262626"/>
          <w:sz w:val="22"/>
          <w:szCs w:val="22"/>
        </w:rPr>
      </w:pPr>
      <w:hyperlink r:id="rId8" w:history="1">
        <w:r w:rsidR="00D5382B" w:rsidRPr="003C069D">
          <w:rPr>
            <w:rStyle w:val="Hyperlink"/>
            <w:rFonts w:ascii="Arial" w:hAnsi="Arial" w:cs="Arial"/>
            <w:sz w:val="22"/>
            <w:szCs w:val="22"/>
          </w:rPr>
          <w:t>dmarsh@purdue.edu</w:t>
        </w:r>
      </w:hyperlink>
      <w:r w:rsidR="00D5382B" w:rsidRPr="003C069D">
        <w:rPr>
          <w:rFonts w:ascii="Arial" w:hAnsi="Arial" w:cs="Arial"/>
          <w:color w:val="262626"/>
          <w:sz w:val="22"/>
          <w:szCs w:val="22"/>
        </w:rPr>
        <w:t xml:space="preserve">                              </w:t>
      </w:r>
      <w:r w:rsidR="006737B3" w:rsidRPr="003C069D">
        <w:rPr>
          <w:rFonts w:ascii="Arial" w:hAnsi="Arial" w:cs="Arial"/>
          <w:color w:val="262626"/>
          <w:sz w:val="22"/>
          <w:szCs w:val="22"/>
        </w:rPr>
        <w:t xml:space="preserve">                        </w:t>
      </w:r>
      <w:r w:rsidR="006B2658" w:rsidRPr="003C069D">
        <w:rPr>
          <w:rFonts w:ascii="Arial" w:hAnsi="Arial" w:cs="Arial"/>
          <w:color w:val="262626"/>
          <w:sz w:val="22"/>
          <w:szCs w:val="22"/>
        </w:rPr>
        <w:tab/>
      </w:r>
      <w:r w:rsidR="006737B3" w:rsidRPr="003C069D">
        <w:rPr>
          <w:rFonts w:ascii="Arial" w:hAnsi="Arial" w:cs="Arial"/>
          <w:color w:val="262626"/>
          <w:sz w:val="22"/>
          <w:szCs w:val="22"/>
        </w:rPr>
        <w:t>Office Hours: T 4:15-5:15</w:t>
      </w:r>
    </w:p>
    <w:p w14:paraId="680D2F9F" w14:textId="0EE5B6D9" w:rsidR="006737B3" w:rsidRPr="003C069D" w:rsidRDefault="006B2658" w:rsidP="006B2658">
      <w:pPr>
        <w:ind w:left="5040" w:firstLine="720"/>
        <w:rPr>
          <w:rFonts w:ascii="Arial" w:hAnsi="Arial" w:cs="Arial"/>
          <w:color w:val="262626"/>
          <w:sz w:val="22"/>
          <w:szCs w:val="22"/>
        </w:rPr>
      </w:pPr>
      <w:r w:rsidRPr="003C069D">
        <w:rPr>
          <w:rFonts w:ascii="Arial" w:hAnsi="Arial" w:cs="Arial"/>
          <w:color w:val="262626"/>
          <w:sz w:val="22"/>
          <w:szCs w:val="22"/>
        </w:rPr>
        <w:t>(</w:t>
      </w:r>
      <w:r w:rsidR="006737B3" w:rsidRPr="003C069D">
        <w:rPr>
          <w:rFonts w:ascii="Arial" w:hAnsi="Arial" w:cs="Arial"/>
          <w:color w:val="262626"/>
          <w:sz w:val="22"/>
          <w:szCs w:val="22"/>
        </w:rPr>
        <w:t>other days/times by appointment</w:t>
      </w:r>
      <w:r w:rsidRPr="003C069D">
        <w:rPr>
          <w:rFonts w:ascii="Arial" w:hAnsi="Arial" w:cs="Arial"/>
          <w:color w:val="262626"/>
          <w:sz w:val="22"/>
          <w:szCs w:val="22"/>
        </w:rPr>
        <w:t>)</w:t>
      </w:r>
      <w:r w:rsidR="006737B3" w:rsidRPr="003C069D">
        <w:rPr>
          <w:rFonts w:ascii="Arial" w:hAnsi="Arial" w:cs="Arial"/>
          <w:color w:val="262626"/>
          <w:sz w:val="22"/>
          <w:szCs w:val="22"/>
        </w:rPr>
        <w:t xml:space="preserve"> </w:t>
      </w:r>
    </w:p>
    <w:p w14:paraId="34181832" w14:textId="77777777" w:rsidR="00D5382B" w:rsidRPr="003C069D" w:rsidRDefault="00D5382B" w:rsidP="00D5382B">
      <w:pPr>
        <w:jc w:val="center"/>
        <w:rPr>
          <w:rFonts w:ascii="Arial" w:hAnsi="Arial" w:cs="Arial"/>
          <w:color w:val="262626"/>
          <w:sz w:val="22"/>
          <w:szCs w:val="22"/>
        </w:rPr>
      </w:pPr>
    </w:p>
    <w:p w14:paraId="0E4C31BD" w14:textId="77777777" w:rsidR="00D5382B" w:rsidRPr="003C069D" w:rsidRDefault="00D5382B" w:rsidP="00D5382B">
      <w:pPr>
        <w:rPr>
          <w:rFonts w:ascii="Arial" w:eastAsia="Times New Roman" w:hAnsi="Arial" w:cs="Arial"/>
          <w:color w:val="444444"/>
          <w:sz w:val="22"/>
          <w:szCs w:val="22"/>
          <w:u w:val="single"/>
          <w:shd w:val="clear" w:color="auto" w:fill="FFFFFF"/>
        </w:rPr>
      </w:pPr>
      <w:r w:rsidRPr="003C069D">
        <w:rPr>
          <w:rFonts w:ascii="Arial" w:eastAsia="Times New Roman" w:hAnsi="Arial" w:cs="Arial"/>
          <w:color w:val="444444"/>
          <w:sz w:val="22"/>
          <w:szCs w:val="22"/>
          <w:u w:val="single"/>
          <w:shd w:val="clear" w:color="auto" w:fill="FFFFFF"/>
        </w:rPr>
        <w:t>Description</w:t>
      </w:r>
    </w:p>
    <w:p w14:paraId="1C1CD4DD" w14:textId="77777777" w:rsidR="00D5382B" w:rsidRPr="003C069D" w:rsidRDefault="00D5382B" w:rsidP="00D5382B">
      <w:pPr>
        <w:jc w:val="both"/>
        <w:rPr>
          <w:rFonts w:ascii="Arial" w:eastAsia="Times New Roman" w:hAnsi="Arial" w:cs="Arial"/>
          <w:b/>
          <w:color w:val="444444"/>
          <w:sz w:val="22"/>
          <w:szCs w:val="22"/>
          <w:shd w:val="clear" w:color="auto" w:fill="FFFFFF"/>
        </w:rPr>
      </w:pPr>
      <w:r w:rsidRPr="003C069D">
        <w:rPr>
          <w:rFonts w:ascii="Arial" w:eastAsia="Times New Roman" w:hAnsi="Arial" w:cs="Arial"/>
          <w:color w:val="444444"/>
          <w:sz w:val="22"/>
          <w:szCs w:val="22"/>
          <w:shd w:val="clear" w:color="auto" w:fill="FFFFFF"/>
        </w:rPr>
        <w:t xml:space="preserve">This course examines both the “place” and the “process” of the history of the U.S. West, a shifting region of Native North America that was the object first of Spanish, French, English, and then American expansionism, and finally as a distinct region with a unique relationship to the U.S. federal government, distinctive patterns of race relations, and a unique place in American cultural memory. While this course is a general survey of the west as a region, it will examine the west as both a place and as an idea in American culture and in the popular imagination. Accordingly, it will spend some time in the east exploring the backcountry frontier during the first years of the republic when the west meant the Ohio Valley and Kentucky, as well as focusing on the historical development of the trans-Mississippi west stretching from the Great Plains to the Pacific Ocean. Using films, monographs, memoirs, letters, and academic articles and literary fiction it will explore the struggle for land, resources, identity, and power, which have characterized the west and its role in the history of the American nation-state. </w:t>
      </w:r>
      <w:r w:rsidRPr="003C069D">
        <w:rPr>
          <w:rFonts w:ascii="Arial" w:eastAsia="Times New Roman" w:hAnsi="Arial" w:cs="Arial"/>
          <w:b/>
          <w:color w:val="444444"/>
          <w:sz w:val="22"/>
          <w:szCs w:val="22"/>
          <w:shd w:val="clear" w:color="auto" w:fill="FFFFFF"/>
        </w:rPr>
        <w:t>While this is a survey course, which requires no prerequisites, it is not a lecture format.  Instead we will focus on active learning, which will require students to read assigned texts and be prepared to discuss these documents in class to ascertain their historical meaning and significance.</w:t>
      </w:r>
    </w:p>
    <w:p w14:paraId="191ED46A" w14:textId="77777777" w:rsidR="00D5382B" w:rsidRPr="003C069D" w:rsidRDefault="00D5382B" w:rsidP="00D5382B">
      <w:pPr>
        <w:jc w:val="both"/>
        <w:rPr>
          <w:rFonts w:ascii="Arial" w:eastAsia="Times New Roman" w:hAnsi="Arial" w:cs="Arial"/>
          <w:b/>
          <w:color w:val="444444"/>
          <w:sz w:val="22"/>
          <w:szCs w:val="22"/>
          <w:shd w:val="clear" w:color="auto" w:fill="FFFFFF"/>
        </w:rPr>
      </w:pPr>
    </w:p>
    <w:p w14:paraId="3E0770C1" w14:textId="77777777" w:rsidR="00E71734" w:rsidRPr="003C069D" w:rsidRDefault="00D5382B" w:rsidP="00D5382B">
      <w:pPr>
        <w:jc w:val="both"/>
        <w:rPr>
          <w:rFonts w:ascii="Arial" w:eastAsia="Times New Roman" w:hAnsi="Arial" w:cs="Arial"/>
          <w:color w:val="444444"/>
          <w:sz w:val="22"/>
          <w:szCs w:val="22"/>
          <w:shd w:val="clear" w:color="auto" w:fill="FFFFFF"/>
        </w:rPr>
      </w:pPr>
      <w:r w:rsidRPr="003C069D">
        <w:rPr>
          <w:rFonts w:ascii="Arial" w:eastAsia="Times New Roman" w:hAnsi="Arial" w:cs="Arial"/>
          <w:color w:val="444444"/>
          <w:sz w:val="22"/>
          <w:szCs w:val="22"/>
          <w:shd w:val="clear" w:color="auto" w:fill="FFFFFF"/>
        </w:rPr>
        <w:t xml:space="preserve">*The most efficient way to communicate with me is through my </w:t>
      </w:r>
      <w:r w:rsidRPr="003C069D">
        <w:rPr>
          <w:rFonts w:ascii="Arial" w:eastAsia="Times New Roman" w:hAnsi="Arial" w:cs="Arial"/>
          <w:b/>
          <w:color w:val="444444"/>
          <w:sz w:val="22"/>
          <w:szCs w:val="22"/>
          <w:shd w:val="clear" w:color="auto" w:fill="FFFFFF"/>
        </w:rPr>
        <w:t>direct email address</w:t>
      </w:r>
      <w:r w:rsidRPr="003C069D">
        <w:rPr>
          <w:rFonts w:ascii="Arial" w:eastAsia="Times New Roman" w:hAnsi="Arial" w:cs="Arial"/>
          <w:color w:val="444444"/>
          <w:sz w:val="22"/>
          <w:szCs w:val="22"/>
          <w:shd w:val="clear" w:color="auto" w:fill="FFFFFF"/>
        </w:rPr>
        <w:t>—not through Blackboard</w:t>
      </w:r>
      <w:r w:rsidR="00E71734" w:rsidRPr="003C069D">
        <w:rPr>
          <w:rFonts w:ascii="Arial" w:eastAsia="Times New Roman" w:hAnsi="Arial" w:cs="Arial"/>
          <w:color w:val="444444"/>
          <w:sz w:val="22"/>
          <w:szCs w:val="22"/>
          <w:shd w:val="clear" w:color="auto" w:fill="FFFFFF"/>
        </w:rPr>
        <w:t>’s email</w:t>
      </w:r>
      <w:r w:rsidRPr="003C069D">
        <w:rPr>
          <w:rFonts w:ascii="Arial" w:eastAsia="Times New Roman" w:hAnsi="Arial" w:cs="Arial"/>
          <w:color w:val="444444"/>
          <w:sz w:val="22"/>
          <w:szCs w:val="22"/>
          <w:shd w:val="clear" w:color="auto" w:fill="FFFFFF"/>
        </w:rPr>
        <w:t>. Con</w:t>
      </w:r>
      <w:r w:rsidR="00E71734" w:rsidRPr="003C069D">
        <w:rPr>
          <w:rFonts w:ascii="Arial" w:eastAsia="Times New Roman" w:hAnsi="Arial" w:cs="Arial"/>
          <w:color w:val="444444"/>
          <w:sz w:val="22"/>
          <w:szCs w:val="22"/>
          <w:shd w:val="clear" w:color="auto" w:fill="FFFFFF"/>
        </w:rPr>
        <w:t xml:space="preserve">versely, if I am ill, </w:t>
      </w:r>
      <w:r w:rsidRPr="003C069D">
        <w:rPr>
          <w:rFonts w:ascii="Arial" w:eastAsia="Times New Roman" w:hAnsi="Arial" w:cs="Arial"/>
          <w:color w:val="444444"/>
          <w:sz w:val="22"/>
          <w:szCs w:val="22"/>
          <w:shd w:val="clear" w:color="auto" w:fill="FFFFFF"/>
        </w:rPr>
        <w:t>unable to teach the class,</w:t>
      </w:r>
      <w:r w:rsidR="00E71734" w:rsidRPr="003C069D">
        <w:rPr>
          <w:rFonts w:ascii="Arial" w:eastAsia="Times New Roman" w:hAnsi="Arial" w:cs="Arial"/>
          <w:color w:val="444444"/>
          <w:sz w:val="22"/>
          <w:szCs w:val="22"/>
          <w:shd w:val="clear" w:color="auto" w:fill="FFFFFF"/>
        </w:rPr>
        <w:t xml:space="preserve"> or have need to cancel class,</w:t>
      </w:r>
      <w:r w:rsidRPr="003C069D">
        <w:rPr>
          <w:rFonts w:ascii="Arial" w:eastAsia="Times New Roman" w:hAnsi="Arial" w:cs="Arial"/>
          <w:color w:val="444444"/>
          <w:sz w:val="22"/>
          <w:szCs w:val="22"/>
          <w:shd w:val="clear" w:color="auto" w:fill="FFFFFF"/>
        </w:rPr>
        <w:t xml:space="preserve"> I will send </w:t>
      </w:r>
      <w:r w:rsidR="00E71734" w:rsidRPr="003C069D">
        <w:rPr>
          <w:rFonts w:ascii="Arial" w:eastAsia="Times New Roman" w:hAnsi="Arial" w:cs="Arial"/>
          <w:color w:val="444444"/>
          <w:sz w:val="22"/>
          <w:szCs w:val="22"/>
          <w:shd w:val="clear" w:color="auto" w:fill="FFFFFF"/>
        </w:rPr>
        <w:t>you an</w:t>
      </w:r>
      <w:r w:rsidRPr="003C069D">
        <w:rPr>
          <w:rFonts w:ascii="Arial" w:eastAsia="Times New Roman" w:hAnsi="Arial" w:cs="Arial"/>
          <w:color w:val="444444"/>
          <w:sz w:val="22"/>
          <w:szCs w:val="22"/>
          <w:shd w:val="clear" w:color="auto" w:fill="FFFFFF"/>
        </w:rPr>
        <w:t xml:space="preserve"> email through Blackboard.</w:t>
      </w:r>
    </w:p>
    <w:p w14:paraId="6B8DC10E" w14:textId="77777777" w:rsidR="00E71734" w:rsidRPr="003C069D" w:rsidRDefault="00E71734" w:rsidP="00D5382B">
      <w:pPr>
        <w:jc w:val="both"/>
        <w:rPr>
          <w:rFonts w:ascii="Arial" w:eastAsia="Times New Roman" w:hAnsi="Arial" w:cs="Arial"/>
          <w:color w:val="444444"/>
          <w:sz w:val="22"/>
          <w:szCs w:val="22"/>
          <w:shd w:val="clear" w:color="auto" w:fill="FFFFFF"/>
        </w:rPr>
      </w:pPr>
    </w:p>
    <w:p w14:paraId="6184F38F" w14:textId="77777777" w:rsidR="00E71734" w:rsidRPr="003C069D" w:rsidRDefault="00E71734" w:rsidP="00E71734">
      <w:pPr>
        <w:rPr>
          <w:rFonts w:ascii="Arial" w:hAnsi="Arial" w:cs="Arial"/>
          <w:color w:val="262626"/>
          <w:sz w:val="22"/>
          <w:szCs w:val="22"/>
          <w:u w:val="single"/>
        </w:rPr>
      </w:pPr>
      <w:r w:rsidRPr="003C069D">
        <w:rPr>
          <w:rFonts w:ascii="Arial" w:hAnsi="Arial" w:cs="Arial"/>
          <w:color w:val="262626"/>
          <w:sz w:val="22"/>
          <w:szCs w:val="22"/>
          <w:u w:val="single"/>
        </w:rPr>
        <w:t>Materials</w:t>
      </w:r>
    </w:p>
    <w:p w14:paraId="4480AE42" w14:textId="77777777" w:rsidR="00E71734" w:rsidRPr="003C069D" w:rsidRDefault="00E71734" w:rsidP="00E71734">
      <w:pPr>
        <w:rPr>
          <w:rFonts w:ascii="Arial" w:hAnsi="Arial" w:cs="Arial"/>
          <w:color w:val="262626"/>
          <w:sz w:val="22"/>
          <w:szCs w:val="22"/>
        </w:rPr>
      </w:pPr>
      <w:r w:rsidRPr="003C069D">
        <w:rPr>
          <w:rFonts w:ascii="Arial" w:hAnsi="Arial" w:cs="Arial"/>
          <w:color w:val="262626"/>
          <w:sz w:val="22"/>
          <w:szCs w:val="22"/>
        </w:rPr>
        <w:t xml:space="preserve">All assigned readings and materials are available on Blackboard Learn, Purdue Library Database and various web sites. </w:t>
      </w:r>
    </w:p>
    <w:p w14:paraId="17A9F6BE" w14:textId="77777777" w:rsidR="00E71734" w:rsidRPr="003C069D" w:rsidRDefault="00E71734" w:rsidP="00E71734">
      <w:pPr>
        <w:rPr>
          <w:rFonts w:ascii="Arial" w:hAnsi="Arial" w:cs="Arial"/>
          <w:color w:val="262626"/>
          <w:sz w:val="22"/>
          <w:szCs w:val="22"/>
        </w:rPr>
      </w:pPr>
    </w:p>
    <w:p w14:paraId="6E6B858D" w14:textId="77777777" w:rsidR="00E71734" w:rsidRPr="003C069D" w:rsidRDefault="00E71734" w:rsidP="00E71734">
      <w:pPr>
        <w:rPr>
          <w:rFonts w:ascii="Arial" w:hAnsi="Arial" w:cs="Arial"/>
          <w:color w:val="262626"/>
          <w:sz w:val="22"/>
          <w:szCs w:val="22"/>
          <w:u w:val="single"/>
        </w:rPr>
      </w:pPr>
      <w:r w:rsidRPr="003C069D">
        <w:rPr>
          <w:rFonts w:ascii="Arial" w:hAnsi="Arial" w:cs="Arial"/>
          <w:color w:val="262626"/>
          <w:sz w:val="22"/>
          <w:szCs w:val="22"/>
          <w:u w:val="single"/>
        </w:rPr>
        <w:t>Assessment</w:t>
      </w:r>
    </w:p>
    <w:p w14:paraId="2DEF6AB5" w14:textId="66181694" w:rsidR="00E71734" w:rsidRPr="003C069D" w:rsidRDefault="003B126E" w:rsidP="00E71734">
      <w:pPr>
        <w:rPr>
          <w:rFonts w:ascii="Arial" w:hAnsi="Arial" w:cs="Arial"/>
          <w:color w:val="262626"/>
          <w:sz w:val="22"/>
          <w:szCs w:val="22"/>
        </w:rPr>
      </w:pPr>
      <w:r w:rsidRPr="003C069D">
        <w:rPr>
          <w:rFonts w:ascii="Arial" w:hAnsi="Arial" w:cs="Arial"/>
          <w:color w:val="262626"/>
          <w:sz w:val="22"/>
          <w:szCs w:val="22"/>
        </w:rPr>
        <w:t>Participation (includes 6</w:t>
      </w:r>
      <w:r w:rsidR="00E71734" w:rsidRPr="003C069D">
        <w:rPr>
          <w:rFonts w:ascii="Arial" w:hAnsi="Arial" w:cs="Arial"/>
          <w:color w:val="262626"/>
          <w:sz w:val="22"/>
          <w:szCs w:val="22"/>
        </w:rPr>
        <w:t xml:space="preserve"> pop-quizzes)</w:t>
      </w:r>
      <w:r w:rsidR="00E71734" w:rsidRPr="003C069D">
        <w:rPr>
          <w:rFonts w:ascii="Arial" w:hAnsi="Arial" w:cs="Arial"/>
          <w:color w:val="262626"/>
          <w:sz w:val="22"/>
          <w:szCs w:val="22"/>
        </w:rPr>
        <w:tab/>
      </w:r>
      <w:r w:rsidR="00E71734" w:rsidRPr="003C069D">
        <w:rPr>
          <w:rFonts w:ascii="Arial" w:hAnsi="Arial" w:cs="Arial"/>
          <w:color w:val="262626"/>
          <w:sz w:val="22"/>
          <w:szCs w:val="22"/>
        </w:rPr>
        <w:tab/>
      </w:r>
      <w:r w:rsidR="00E71734" w:rsidRPr="003C069D">
        <w:rPr>
          <w:rFonts w:ascii="Arial" w:hAnsi="Arial" w:cs="Arial"/>
          <w:color w:val="262626"/>
          <w:sz w:val="22"/>
          <w:szCs w:val="22"/>
        </w:rPr>
        <w:tab/>
        <w:t>20%</w:t>
      </w:r>
    </w:p>
    <w:p w14:paraId="54DD7E97" w14:textId="003DAE76" w:rsidR="00E71734" w:rsidRPr="003C069D" w:rsidRDefault="003C069D" w:rsidP="00E71734">
      <w:pPr>
        <w:rPr>
          <w:rFonts w:ascii="Arial" w:hAnsi="Arial" w:cs="Arial"/>
          <w:color w:val="262626"/>
          <w:sz w:val="22"/>
          <w:szCs w:val="22"/>
        </w:rPr>
      </w:pPr>
      <w:r>
        <w:rPr>
          <w:rFonts w:ascii="Arial" w:hAnsi="Arial" w:cs="Arial"/>
          <w:color w:val="262626"/>
          <w:sz w:val="22"/>
          <w:szCs w:val="22"/>
        </w:rPr>
        <w:t>Midterm Research Project</w:t>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t>40</w:t>
      </w:r>
      <w:r w:rsidR="00FC6328" w:rsidRPr="003C069D">
        <w:rPr>
          <w:rFonts w:ascii="Arial" w:hAnsi="Arial" w:cs="Arial"/>
          <w:color w:val="262626"/>
          <w:sz w:val="22"/>
          <w:szCs w:val="22"/>
        </w:rPr>
        <w:t>%</w:t>
      </w:r>
    </w:p>
    <w:p w14:paraId="504E42B8" w14:textId="04F7A99C" w:rsidR="00E71734" w:rsidRPr="003C069D" w:rsidRDefault="00E71734" w:rsidP="00E71734">
      <w:pPr>
        <w:rPr>
          <w:rFonts w:ascii="Arial" w:hAnsi="Arial" w:cs="Arial"/>
          <w:color w:val="262626"/>
          <w:sz w:val="22"/>
          <w:szCs w:val="22"/>
        </w:rPr>
      </w:pPr>
      <w:r w:rsidRPr="003C069D">
        <w:rPr>
          <w:rFonts w:ascii="Arial" w:hAnsi="Arial" w:cs="Arial"/>
          <w:color w:val="262626"/>
          <w:sz w:val="22"/>
          <w:szCs w:val="22"/>
        </w:rPr>
        <w:t>Final Research Project</w:t>
      </w:r>
      <w:r w:rsidRPr="003C069D">
        <w:rPr>
          <w:rFonts w:ascii="Arial" w:hAnsi="Arial" w:cs="Arial"/>
          <w:color w:val="262626"/>
          <w:sz w:val="22"/>
          <w:szCs w:val="22"/>
        </w:rPr>
        <w:tab/>
      </w:r>
      <w:r w:rsidRPr="003C069D">
        <w:rPr>
          <w:rFonts w:ascii="Arial" w:hAnsi="Arial" w:cs="Arial"/>
          <w:color w:val="262626"/>
          <w:sz w:val="22"/>
          <w:szCs w:val="22"/>
        </w:rPr>
        <w:tab/>
      </w:r>
      <w:r w:rsidRPr="003C069D">
        <w:rPr>
          <w:rFonts w:ascii="Arial" w:hAnsi="Arial" w:cs="Arial"/>
          <w:color w:val="262626"/>
          <w:sz w:val="22"/>
          <w:szCs w:val="22"/>
        </w:rPr>
        <w:tab/>
      </w:r>
      <w:r w:rsidRPr="003C069D">
        <w:rPr>
          <w:rFonts w:ascii="Arial" w:hAnsi="Arial" w:cs="Arial"/>
          <w:color w:val="262626"/>
          <w:sz w:val="22"/>
          <w:szCs w:val="22"/>
        </w:rPr>
        <w:tab/>
      </w:r>
      <w:r w:rsidRPr="003C069D">
        <w:rPr>
          <w:rFonts w:ascii="Arial" w:hAnsi="Arial" w:cs="Arial"/>
          <w:color w:val="262626"/>
          <w:sz w:val="22"/>
          <w:szCs w:val="22"/>
        </w:rPr>
        <w:tab/>
      </w:r>
      <w:r w:rsidR="003C069D">
        <w:rPr>
          <w:rFonts w:ascii="Arial" w:hAnsi="Arial" w:cs="Arial"/>
          <w:color w:val="262626"/>
          <w:sz w:val="22"/>
          <w:szCs w:val="22"/>
        </w:rPr>
        <w:t>40</w:t>
      </w:r>
      <w:r w:rsidR="00FC6328" w:rsidRPr="003C069D">
        <w:rPr>
          <w:rFonts w:ascii="Arial" w:hAnsi="Arial" w:cs="Arial"/>
          <w:color w:val="262626"/>
          <w:sz w:val="22"/>
          <w:szCs w:val="22"/>
        </w:rPr>
        <w:t>%</w:t>
      </w:r>
    </w:p>
    <w:p w14:paraId="65625AD8" w14:textId="77777777" w:rsidR="00E71734" w:rsidRPr="003C069D" w:rsidRDefault="00E71734" w:rsidP="00E71734">
      <w:pPr>
        <w:rPr>
          <w:rFonts w:ascii="Arial" w:hAnsi="Arial" w:cs="Arial"/>
          <w:color w:val="262626"/>
          <w:sz w:val="22"/>
          <w:szCs w:val="22"/>
        </w:rPr>
      </w:pPr>
    </w:p>
    <w:p w14:paraId="0943EDAF" w14:textId="320C6ECC" w:rsidR="00E71734" w:rsidRPr="003C069D" w:rsidRDefault="00FC6328" w:rsidP="00E71734">
      <w:pPr>
        <w:rPr>
          <w:rFonts w:ascii="Arial" w:hAnsi="Arial" w:cs="Arial"/>
          <w:color w:val="262626"/>
          <w:sz w:val="22"/>
          <w:szCs w:val="22"/>
          <w:u w:val="single"/>
        </w:rPr>
      </w:pPr>
      <w:r w:rsidRPr="003C069D">
        <w:rPr>
          <w:rFonts w:ascii="Arial" w:hAnsi="Arial" w:cs="Arial"/>
          <w:color w:val="262626"/>
          <w:sz w:val="22"/>
          <w:szCs w:val="22"/>
          <w:u w:val="single"/>
        </w:rPr>
        <w:t xml:space="preserve">Important </w:t>
      </w:r>
      <w:r w:rsidR="00E71734" w:rsidRPr="003C069D">
        <w:rPr>
          <w:rFonts w:ascii="Arial" w:hAnsi="Arial" w:cs="Arial"/>
          <w:color w:val="262626"/>
          <w:sz w:val="22"/>
          <w:szCs w:val="22"/>
          <w:u w:val="single"/>
        </w:rPr>
        <w:t>Dates</w:t>
      </w:r>
    </w:p>
    <w:p w14:paraId="7EBBB7CC" w14:textId="77777777" w:rsidR="00FC6328" w:rsidRPr="003C069D" w:rsidRDefault="00FC6328" w:rsidP="00FC6328">
      <w:pPr>
        <w:rPr>
          <w:rFonts w:ascii="Arial" w:hAnsi="Arial" w:cs="Arial"/>
          <w:sz w:val="22"/>
          <w:szCs w:val="22"/>
        </w:rPr>
      </w:pPr>
      <w:r w:rsidRPr="003C069D">
        <w:rPr>
          <w:rFonts w:ascii="Arial" w:hAnsi="Arial" w:cs="Arial"/>
          <w:sz w:val="22"/>
          <w:szCs w:val="22"/>
        </w:rPr>
        <w:t>Midterm Exam</w:t>
      </w:r>
      <w:r w:rsidRPr="003C069D">
        <w:rPr>
          <w:rFonts w:ascii="Arial" w:hAnsi="Arial" w:cs="Arial"/>
          <w:sz w:val="22"/>
          <w:szCs w:val="22"/>
        </w:rPr>
        <w:tab/>
      </w:r>
      <w:r w:rsidRPr="003C069D">
        <w:rPr>
          <w:rFonts w:ascii="Arial" w:hAnsi="Arial" w:cs="Arial"/>
          <w:sz w:val="22"/>
          <w:szCs w:val="22"/>
        </w:rPr>
        <w:tab/>
      </w:r>
      <w:r w:rsidRPr="003C069D">
        <w:rPr>
          <w:rFonts w:ascii="Arial" w:hAnsi="Arial" w:cs="Arial"/>
          <w:sz w:val="22"/>
          <w:szCs w:val="22"/>
        </w:rPr>
        <w:tab/>
        <w:t>Friday March 3</w:t>
      </w:r>
    </w:p>
    <w:p w14:paraId="7B15A044" w14:textId="5E843367" w:rsidR="00E71734" w:rsidRPr="003C069D" w:rsidRDefault="00FC6328" w:rsidP="00FC6328">
      <w:pPr>
        <w:rPr>
          <w:rFonts w:ascii="Arial" w:hAnsi="Arial" w:cs="Arial"/>
          <w:color w:val="262626"/>
          <w:sz w:val="22"/>
          <w:szCs w:val="22"/>
        </w:rPr>
      </w:pPr>
      <w:r w:rsidRPr="003C069D">
        <w:rPr>
          <w:rFonts w:ascii="Arial" w:hAnsi="Arial" w:cs="Arial"/>
          <w:sz w:val="22"/>
          <w:szCs w:val="22"/>
        </w:rPr>
        <w:t>Final Exam</w:t>
      </w:r>
      <w:r w:rsidRPr="003C069D">
        <w:rPr>
          <w:rFonts w:ascii="Arial" w:hAnsi="Arial" w:cs="Arial"/>
          <w:sz w:val="22"/>
          <w:szCs w:val="22"/>
        </w:rPr>
        <w:tab/>
      </w:r>
      <w:r w:rsidRPr="003C069D">
        <w:rPr>
          <w:rFonts w:ascii="Arial" w:hAnsi="Arial" w:cs="Arial"/>
          <w:sz w:val="22"/>
          <w:szCs w:val="22"/>
        </w:rPr>
        <w:tab/>
      </w:r>
      <w:r w:rsidRPr="003C069D">
        <w:rPr>
          <w:rFonts w:ascii="Arial" w:hAnsi="Arial" w:cs="Arial"/>
          <w:sz w:val="22"/>
          <w:szCs w:val="22"/>
        </w:rPr>
        <w:tab/>
        <w:t>Tuesday May 3</w:t>
      </w:r>
    </w:p>
    <w:p w14:paraId="07B23DE1" w14:textId="77777777" w:rsidR="00E71734" w:rsidRPr="003C069D" w:rsidRDefault="00E71734" w:rsidP="00E71734">
      <w:pPr>
        <w:rPr>
          <w:rFonts w:ascii="Arial" w:hAnsi="Arial" w:cs="Arial"/>
          <w:color w:val="262626"/>
          <w:sz w:val="22"/>
          <w:szCs w:val="22"/>
        </w:rPr>
      </w:pPr>
    </w:p>
    <w:p w14:paraId="5BFC86E0" w14:textId="77777777" w:rsidR="00E71734" w:rsidRPr="003C069D" w:rsidRDefault="00E71734" w:rsidP="00E71734">
      <w:pPr>
        <w:jc w:val="both"/>
        <w:rPr>
          <w:rFonts w:ascii="Arial" w:hAnsi="Arial" w:cs="Arial"/>
          <w:color w:val="262626"/>
          <w:sz w:val="22"/>
          <w:szCs w:val="22"/>
          <w:u w:val="single"/>
        </w:rPr>
      </w:pPr>
      <w:r w:rsidRPr="003C069D">
        <w:rPr>
          <w:rFonts w:ascii="Arial" w:hAnsi="Arial" w:cs="Arial"/>
          <w:color w:val="262626"/>
          <w:sz w:val="22"/>
          <w:szCs w:val="22"/>
          <w:u w:val="single"/>
        </w:rPr>
        <w:t xml:space="preserve">Participation Grade: </w:t>
      </w:r>
    </w:p>
    <w:p w14:paraId="01CF2AAD" w14:textId="77777777" w:rsidR="00E71734" w:rsidRPr="003C069D" w:rsidRDefault="00E71734" w:rsidP="00E71734">
      <w:pPr>
        <w:jc w:val="both"/>
        <w:rPr>
          <w:rFonts w:ascii="Arial" w:hAnsi="Arial" w:cs="Arial"/>
          <w:sz w:val="22"/>
          <w:szCs w:val="22"/>
        </w:rPr>
      </w:pPr>
      <w:r w:rsidRPr="003C069D">
        <w:rPr>
          <w:rFonts w:ascii="Arial" w:hAnsi="Arial" w:cs="Arial"/>
          <w:sz w:val="22"/>
          <w:szCs w:val="22"/>
        </w:rPr>
        <w:t xml:space="preserve">This class will focus on the development of interpretive, analytical, and presentation skills. For each class students are asked to examine information from a variety of sources delivered through a variety of platforms. Your task is to evaluate these </w:t>
      </w:r>
      <w:r w:rsidRPr="003C069D">
        <w:rPr>
          <w:rFonts w:ascii="Arial" w:hAnsi="Arial" w:cs="Arial"/>
          <w:sz w:val="22"/>
          <w:szCs w:val="22"/>
        </w:rPr>
        <w:lastRenderedPageBreak/>
        <w:t>sources of information to determine how they might be used to form a historical narrative. Exploring the origin and nature of the assigned texts, students should be able analyze, interpret, and synthesize the content of specific historical and cultural artifacts. Each class will focus on how we process and engage with information and ideas in order to assign meaning to the past, and to create a narrative understanding of past experience.</w:t>
      </w:r>
    </w:p>
    <w:p w14:paraId="03A4E686" w14:textId="77777777" w:rsidR="00E71734" w:rsidRPr="003C069D" w:rsidRDefault="00E71734" w:rsidP="00E71734">
      <w:pPr>
        <w:jc w:val="both"/>
        <w:rPr>
          <w:rFonts w:ascii="Arial" w:hAnsi="Arial" w:cs="Arial"/>
          <w:sz w:val="22"/>
          <w:szCs w:val="22"/>
        </w:rPr>
      </w:pPr>
      <w:r w:rsidRPr="003C069D">
        <w:rPr>
          <w:rFonts w:ascii="Arial" w:hAnsi="Arial" w:cs="Arial"/>
          <w:sz w:val="22"/>
          <w:szCs w:val="22"/>
        </w:rPr>
        <w:t xml:space="preserve"> </w:t>
      </w:r>
    </w:p>
    <w:p w14:paraId="682C5495" w14:textId="6B6C64CC" w:rsidR="00E71734" w:rsidRPr="003C069D" w:rsidRDefault="00E71734" w:rsidP="00E71734">
      <w:pPr>
        <w:jc w:val="both"/>
        <w:rPr>
          <w:rFonts w:ascii="Arial" w:hAnsi="Arial" w:cs="Arial"/>
          <w:sz w:val="22"/>
          <w:szCs w:val="22"/>
        </w:rPr>
      </w:pPr>
      <w:r w:rsidRPr="003C069D">
        <w:rPr>
          <w:rFonts w:ascii="Arial" w:hAnsi="Arial" w:cs="Arial"/>
          <w:sz w:val="22"/>
          <w:szCs w:val="22"/>
        </w:rPr>
        <w:t>In order to develop this skill set, you will be asked to work collabo</w:t>
      </w:r>
      <w:r w:rsidR="006C781A">
        <w:rPr>
          <w:rFonts w:ascii="Arial" w:hAnsi="Arial" w:cs="Arial"/>
          <w:sz w:val="22"/>
          <w:szCs w:val="22"/>
        </w:rPr>
        <w:t xml:space="preserve">ratively in small groups </w:t>
      </w:r>
      <w:r w:rsidRPr="003C069D">
        <w:rPr>
          <w:rFonts w:ascii="Arial" w:hAnsi="Arial" w:cs="Arial"/>
          <w:sz w:val="22"/>
          <w:szCs w:val="22"/>
        </w:rPr>
        <w:t xml:space="preserve">where you will work through the assigned study questions. This will require that you </w:t>
      </w:r>
      <w:r w:rsidRPr="003C069D">
        <w:rPr>
          <w:rFonts w:ascii="Arial" w:hAnsi="Arial" w:cs="Arial"/>
          <w:b/>
          <w:sz w:val="22"/>
          <w:szCs w:val="22"/>
        </w:rPr>
        <w:t>read or watch the assigned materials before class</w:t>
      </w:r>
      <w:r w:rsidRPr="003C069D">
        <w:rPr>
          <w:rFonts w:ascii="Arial" w:hAnsi="Arial" w:cs="Arial"/>
          <w:sz w:val="22"/>
          <w:szCs w:val="22"/>
        </w:rPr>
        <w:t>. Small groups will then be asked to present their findings briefly and succinctly. You will also be called upon to answer follow up questions from the instructor or fellow students as they arise. Each student will be expected to serve as the primary presenter for his or her group at least once during the semester. There will be s</w:t>
      </w:r>
      <w:r w:rsidR="003B126E" w:rsidRPr="003C069D">
        <w:rPr>
          <w:rFonts w:ascii="Arial" w:hAnsi="Arial" w:cs="Arial"/>
          <w:sz w:val="22"/>
          <w:szCs w:val="22"/>
        </w:rPr>
        <w:t>ix</w:t>
      </w:r>
      <w:r w:rsidRPr="003C069D">
        <w:rPr>
          <w:rFonts w:ascii="Arial" w:hAnsi="Arial" w:cs="Arial"/>
          <w:sz w:val="22"/>
          <w:szCs w:val="22"/>
        </w:rPr>
        <w:t xml:space="preserve"> pop quizzes during the course of the semester, each worth five points. Only five of the quizzes will count toward your final grade. The quizzes should be easy for anyone who has </w:t>
      </w:r>
      <w:r w:rsidRPr="003C069D">
        <w:rPr>
          <w:rFonts w:ascii="Arial" w:hAnsi="Arial" w:cs="Arial"/>
          <w:b/>
          <w:sz w:val="22"/>
          <w:szCs w:val="22"/>
        </w:rPr>
        <w:t xml:space="preserve">read or watched the assigned materials </w:t>
      </w:r>
      <w:r w:rsidRPr="003C069D">
        <w:rPr>
          <w:rFonts w:ascii="Arial" w:hAnsi="Arial" w:cs="Arial"/>
          <w:sz w:val="22"/>
          <w:szCs w:val="22"/>
        </w:rPr>
        <w:t xml:space="preserve">for a given class. </w:t>
      </w:r>
    </w:p>
    <w:p w14:paraId="07B5C7EB" w14:textId="77777777" w:rsidR="00E71734" w:rsidRPr="003C069D" w:rsidRDefault="00E71734" w:rsidP="00E71734">
      <w:pPr>
        <w:jc w:val="both"/>
        <w:rPr>
          <w:rFonts w:ascii="Arial" w:hAnsi="Arial" w:cs="Arial"/>
          <w:sz w:val="22"/>
          <w:szCs w:val="22"/>
        </w:rPr>
      </w:pPr>
    </w:p>
    <w:p w14:paraId="72C0E7C3" w14:textId="6D881F3F" w:rsidR="00FC6328" w:rsidRPr="003C069D" w:rsidRDefault="00FC6328" w:rsidP="00E71734">
      <w:pPr>
        <w:jc w:val="both"/>
        <w:rPr>
          <w:rFonts w:ascii="Arial" w:hAnsi="Arial" w:cs="Arial"/>
          <w:sz w:val="22"/>
          <w:szCs w:val="22"/>
          <w:u w:val="single"/>
        </w:rPr>
      </w:pPr>
      <w:r w:rsidRPr="003C069D">
        <w:rPr>
          <w:rFonts w:ascii="Arial" w:hAnsi="Arial" w:cs="Arial"/>
          <w:sz w:val="22"/>
          <w:szCs w:val="22"/>
          <w:u w:val="single"/>
        </w:rPr>
        <w:t>Attendance</w:t>
      </w:r>
    </w:p>
    <w:p w14:paraId="63C326DC" w14:textId="77777777" w:rsidR="00E71734" w:rsidRPr="003C069D" w:rsidRDefault="00E71734" w:rsidP="00E71734">
      <w:pPr>
        <w:jc w:val="both"/>
        <w:rPr>
          <w:rFonts w:ascii="Arial" w:hAnsi="Arial" w:cs="Arial"/>
          <w:sz w:val="22"/>
          <w:szCs w:val="22"/>
        </w:rPr>
      </w:pPr>
      <w:r w:rsidRPr="003C069D">
        <w:rPr>
          <w:rFonts w:ascii="Arial" w:hAnsi="Arial" w:cs="Arial"/>
          <w:sz w:val="22"/>
          <w:szCs w:val="22"/>
        </w:rPr>
        <w:t xml:space="preserve">Attendance will be taken and factor into your final grade.  If you are absent from class when I give a pop-quiz quiz, you will forfeit those points, no exceptions. No extensions will be given for the midterm or final project unless dire hardship intercedes: illness, etc. In that case, you will have to provide documentation for an extension. Again, no exceptions. </w:t>
      </w:r>
    </w:p>
    <w:p w14:paraId="50B6B15E" w14:textId="77777777" w:rsidR="00E71734" w:rsidRPr="003C069D" w:rsidRDefault="00E71734" w:rsidP="00E71734">
      <w:pPr>
        <w:jc w:val="both"/>
        <w:rPr>
          <w:rFonts w:ascii="Arial" w:hAnsi="Arial" w:cs="Arial"/>
          <w:sz w:val="22"/>
          <w:szCs w:val="22"/>
        </w:rPr>
      </w:pPr>
    </w:p>
    <w:p w14:paraId="0BBF4F20" w14:textId="77777777" w:rsidR="00E71734" w:rsidRPr="003C069D" w:rsidRDefault="00E71734" w:rsidP="00E71734">
      <w:pPr>
        <w:jc w:val="both"/>
        <w:rPr>
          <w:rFonts w:ascii="Arial" w:hAnsi="Arial" w:cs="Arial"/>
          <w:sz w:val="22"/>
          <w:szCs w:val="22"/>
          <w:u w:val="single"/>
        </w:rPr>
      </w:pPr>
      <w:r w:rsidRPr="003C069D">
        <w:rPr>
          <w:rFonts w:ascii="Arial" w:hAnsi="Arial" w:cs="Arial"/>
          <w:sz w:val="22"/>
          <w:szCs w:val="22"/>
          <w:u w:val="single"/>
        </w:rPr>
        <w:t>Note-taking</w:t>
      </w:r>
    </w:p>
    <w:p w14:paraId="454B2849" w14:textId="005B4FF7" w:rsidR="00E71734" w:rsidRPr="003C069D" w:rsidRDefault="00E71734" w:rsidP="00E71734">
      <w:pPr>
        <w:jc w:val="both"/>
        <w:rPr>
          <w:rFonts w:ascii="Arial" w:hAnsi="Arial" w:cs="Arial"/>
          <w:sz w:val="22"/>
          <w:szCs w:val="22"/>
        </w:rPr>
      </w:pPr>
      <w:r w:rsidRPr="003C069D">
        <w:rPr>
          <w:rFonts w:ascii="Arial" w:hAnsi="Arial" w:cs="Arial"/>
          <w:sz w:val="22"/>
          <w:szCs w:val="22"/>
        </w:rPr>
        <w:t>In order to do well in class and participate in discussion it is important that you take notes while reading and/or viewing the assignments for each day. Your preparedness will be evident during participation. I expect to see students using notes during group discussions. If it becomes apparent that you are not reading the assignment or coming to class prepared—step</w:t>
      </w:r>
      <w:r w:rsidR="005401D5">
        <w:rPr>
          <w:rFonts w:ascii="Arial" w:hAnsi="Arial" w:cs="Arial"/>
          <w:sz w:val="22"/>
          <w:szCs w:val="22"/>
        </w:rPr>
        <w:t>s</w:t>
      </w:r>
      <w:r w:rsidRPr="003C069D">
        <w:rPr>
          <w:rFonts w:ascii="Arial" w:hAnsi="Arial" w:cs="Arial"/>
          <w:sz w:val="22"/>
          <w:szCs w:val="22"/>
        </w:rPr>
        <w:t xml:space="preserve"> will be taken to remedy the problem.</w:t>
      </w:r>
    </w:p>
    <w:p w14:paraId="6F55520E" w14:textId="77777777" w:rsidR="00E71734" w:rsidRPr="003C069D" w:rsidRDefault="00E71734" w:rsidP="00E71734">
      <w:pPr>
        <w:jc w:val="both"/>
        <w:rPr>
          <w:rFonts w:ascii="Arial" w:hAnsi="Arial" w:cs="Arial"/>
          <w:color w:val="262626"/>
          <w:sz w:val="22"/>
          <w:szCs w:val="22"/>
        </w:rPr>
      </w:pPr>
    </w:p>
    <w:p w14:paraId="3739E59D" w14:textId="3C0145E1" w:rsidR="00E71734" w:rsidRPr="003C069D" w:rsidRDefault="00E71734" w:rsidP="00E71734">
      <w:pPr>
        <w:jc w:val="both"/>
        <w:rPr>
          <w:rFonts w:ascii="Arial" w:hAnsi="Arial" w:cs="Arial"/>
          <w:color w:val="262626"/>
          <w:sz w:val="22"/>
          <w:szCs w:val="22"/>
          <w:u w:val="single"/>
        </w:rPr>
      </w:pPr>
      <w:r w:rsidRPr="003C069D">
        <w:rPr>
          <w:rFonts w:ascii="Arial" w:hAnsi="Arial" w:cs="Arial"/>
          <w:color w:val="262626"/>
          <w:sz w:val="22"/>
          <w:szCs w:val="22"/>
          <w:u w:val="single"/>
        </w:rPr>
        <w:t>Midterm</w:t>
      </w:r>
      <w:r w:rsidR="00CD0561" w:rsidRPr="003C069D">
        <w:rPr>
          <w:rFonts w:ascii="Arial" w:hAnsi="Arial" w:cs="Arial"/>
          <w:color w:val="262626"/>
          <w:sz w:val="22"/>
          <w:szCs w:val="22"/>
          <w:u w:val="single"/>
        </w:rPr>
        <w:t xml:space="preserve"> and Final</w:t>
      </w:r>
      <w:r w:rsidRPr="003C069D">
        <w:rPr>
          <w:rFonts w:ascii="Arial" w:hAnsi="Arial" w:cs="Arial"/>
          <w:color w:val="262626"/>
          <w:sz w:val="22"/>
          <w:szCs w:val="22"/>
          <w:u w:val="single"/>
        </w:rPr>
        <w:t xml:space="preserve"> Project</w:t>
      </w:r>
      <w:r w:rsidR="00CD0561" w:rsidRPr="003C069D">
        <w:rPr>
          <w:rFonts w:ascii="Arial" w:hAnsi="Arial" w:cs="Arial"/>
          <w:color w:val="262626"/>
          <w:sz w:val="22"/>
          <w:szCs w:val="22"/>
          <w:u w:val="single"/>
        </w:rPr>
        <w:t>s</w:t>
      </w:r>
    </w:p>
    <w:p w14:paraId="23FFA89C" w14:textId="4843EACF" w:rsidR="00D34F2C" w:rsidRPr="003C069D" w:rsidRDefault="00E71734" w:rsidP="00E71734">
      <w:pPr>
        <w:jc w:val="both"/>
        <w:rPr>
          <w:rFonts w:ascii="Arial" w:hAnsi="Arial" w:cs="Arial"/>
          <w:color w:val="262626"/>
          <w:sz w:val="22"/>
          <w:szCs w:val="22"/>
        </w:rPr>
      </w:pPr>
      <w:r w:rsidRPr="003C069D">
        <w:rPr>
          <w:rFonts w:ascii="Arial" w:hAnsi="Arial" w:cs="Arial"/>
          <w:color w:val="262626"/>
          <w:sz w:val="22"/>
          <w:szCs w:val="22"/>
        </w:rPr>
        <w:t xml:space="preserve">Students will select one topic from the first </w:t>
      </w:r>
      <w:r w:rsidR="00CD0561" w:rsidRPr="003C069D">
        <w:rPr>
          <w:rFonts w:ascii="Arial" w:hAnsi="Arial" w:cs="Arial"/>
          <w:color w:val="262626"/>
          <w:sz w:val="22"/>
          <w:szCs w:val="22"/>
        </w:rPr>
        <w:t>half (midterm project) and second half (final project)</w:t>
      </w:r>
      <w:r w:rsidRPr="003C069D">
        <w:rPr>
          <w:rFonts w:ascii="Arial" w:hAnsi="Arial" w:cs="Arial"/>
          <w:color w:val="262626"/>
          <w:sz w:val="22"/>
          <w:szCs w:val="22"/>
        </w:rPr>
        <w:t xml:space="preserve"> of the semester. </w:t>
      </w:r>
      <w:r w:rsidR="00CD0561" w:rsidRPr="003C069D">
        <w:rPr>
          <w:rFonts w:ascii="Arial" w:hAnsi="Arial" w:cs="Arial"/>
          <w:color w:val="262626"/>
          <w:sz w:val="22"/>
          <w:szCs w:val="22"/>
        </w:rPr>
        <w:t>For each project studen</w:t>
      </w:r>
      <w:r w:rsidR="0091611A" w:rsidRPr="003C069D">
        <w:rPr>
          <w:rFonts w:ascii="Arial" w:hAnsi="Arial" w:cs="Arial"/>
          <w:color w:val="262626"/>
          <w:sz w:val="22"/>
          <w:szCs w:val="22"/>
        </w:rPr>
        <w:t>t</w:t>
      </w:r>
      <w:r w:rsidR="00CD0561" w:rsidRPr="003C069D">
        <w:rPr>
          <w:rFonts w:ascii="Arial" w:hAnsi="Arial" w:cs="Arial"/>
          <w:color w:val="262626"/>
          <w:sz w:val="22"/>
          <w:szCs w:val="22"/>
        </w:rPr>
        <w:t>s will write a 5,000-</w:t>
      </w:r>
      <w:r w:rsidRPr="003C069D">
        <w:rPr>
          <w:rFonts w:ascii="Arial" w:hAnsi="Arial" w:cs="Arial"/>
          <w:color w:val="262626"/>
          <w:sz w:val="22"/>
          <w:szCs w:val="22"/>
        </w:rPr>
        <w:t xml:space="preserve">word essay (approx. 10 pages of text, double-spaced, </w:t>
      </w:r>
      <w:r w:rsidRPr="001873DB">
        <w:rPr>
          <w:rFonts w:ascii="Arial" w:hAnsi="Arial" w:cs="Arial"/>
          <w:i/>
          <w:color w:val="262626"/>
          <w:sz w:val="22"/>
          <w:szCs w:val="22"/>
        </w:rPr>
        <w:t>excluding</w:t>
      </w:r>
      <w:r w:rsidRPr="003C069D">
        <w:rPr>
          <w:rFonts w:ascii="Arial" w:hAnsi="Arial" w:cs="Arial"/>
          <w:color w:val="262626"/>
          <w:sz w:val="22"/>
          <w:szCs w:val="22"/>
        </w:rPr>
        <w:t xml:space="preserve"> citations and </w:t>
      </w:r>
      <w:r w:rsidR="0091611A" w:rsidRPr="003C069D">
        <w:rPr>
          <w:rFonts w:ascii="Arial" w:hAnsi="Arial" w:cs="Arial"/>
          <w:color w:val="262626"/>
          <w:sz w:val="22"/>
          <w:szCs w:val="22"/>
        </w:rPr>
        <w:t xml:space="preserve">bibliography) </w:t>
      </w:r>
      <w:r w:rsidRPr="003C069D">
        <w:rPr>
          <w:rFonts w:ascii="Arial" w:hAnsi="Arial" w:cs="Arial"/>
          <w:color w:val="262626"/>
          <w:sz w:val="22"/>
          <w:szCs w:val="22"/>
        </w:rPr>
        <w:t>based on the sources and study questions provided by the instructor. You are expected to expand on those sources and incorporate your research into the essay. Your assignment is to identify and explicate a theme in the assigned texts and study questions so as to provide insight into a particular historical experience, event, or person. What does this theme reveal about the west, about the United States as a country or society? Each essay must have a title, citations (footnote</w:t>
      </w:r>
      <w:r w:rsidR="001873DB">
        <w:rPr>
          <w:rFonts w:ascii="Arial" w:hAnsi="Arial" w:cs="Arial"/>
          <w:color w:val="262626"/>
          <w:sz w:val="22"/>
          <w:szCs w:val="22"/>
        </w:rPr>
        <w:t>s), and a list of “Works Cited” (bibliography) separated by primary and secondary sources.</w:t>
      </w:r>
    </w:p>
    <w:p w14:paraId="0552538C" w14:textId="77777777" w:rsidR="00E71734" w:rsidRPr="003C069D" w:rsidRDefault="00E71734" w:rsidP="00E71734">
      <w:pPr>
        <w:rPr>
          <w:rFonts w:ascii="Arial" w:hAnsi="Arial" w:cs="Arial"/>
          <w:color w:val="262626"/>
          <w:sz w:val="22"/>
          <w:szCs w:val="22"/>
        </w:rPr>
      </w:pPr>
    </w:p>
    <w:p w14:paraId="214A4F5E" w14:textId="77777777" w:rsidR="00FC6328" w:rsidRPr="003C069D" w:rsidRDefault="00FC6328" w:rsidP="00FC6328">
      <w:pPr>
        <w:jc w:val="both"/>
        <w:rPr>
          <w:rFonts w:ascii="Arial" w:hAnsi="Arial" w:cs="Arial"/>
          <w:sz w:val="22"/>
          <w:szCs w:val="22"/>
          <w:u w:val="single"/>
        </w:rPr>
      </w:pPr>
      <w:r w:rsidRPr="003C069D">
        <w:rPr>
          <w:rFonts w:ascii="Arial" w:hAnsi="Arial" w:cs="Arial"/>
          <w:sz w:val="22"/>
          <w:szCs w:val="22"/>
          <w:u w:val="single"/>
        </w:rPr>
        <w:t>Blackboard</w:t>
      </w:r>
    </w:p>
    <w:p w14:paraId="3AD3913C" w14:textId="0EF6317D" w:rsidR="00FC6328" w:rsidRPr="003C069D" w:rsidRDefault="00FC6328" w:rsidP="00FC6328">
      <w:pPr>
        <w:jc w:val="both"/>
        <w:rPr>
          <w:rFonts w:ascii="Arial" w:hAnsi="Arial" w:cs="Arial"/>
          <w:sz w:val="22"/>
          <w:szCs w:val="22"/>
        </w:rPr>
      </w:pPr>
      <w:r w:rsidRPr="003C069D">
        <w:rPr>
          <w:rFonts w:ascii="Arial" w:hAnsi="Arial" w:cs="Arial"/>
          <w:sz w:val="22"/>
          <w:szCs w:val="22"/>
        </w:rPr>
        <w:t xml:space="preserve">Announcements, schedule changes, class handouts and additions to the reading list will </w:t>
      </w:r>
      <w:r w:rsidRPr="003C069D">
        <w:rPr>
          <w:rFonts w:ascii="Arial" w:hAnsi="Arial" w:cs="Arial"/>
          <w:b/>
          <w:sz w:val="22"/>
          <w:szCs w:val="22"/>
        </w:rPr>
        <w:t>always</w:t>
      </w:r>
      <w:r w:rsidRPr="003C069D">
        <w:rPr>
          <w:rFonts w:ascii="Arial" w:hAnsi="Arial" w:cs="Arial"/>
          <w:sz w:val="22"/>
          <w:szCs w:val="22"/>
        </w:rPr>
        <w:t xml:space="preserve"> be posted on Blackboard. It is your responsibility to pay attention to information posted there and any class emails. I will c</w:t>
      </w:r>
      <w:r w:rsidR="00434358">
        <w:rPr>
          <w:rFonts w:ascii="Arial" w:hAnsi="Arial" w:cs="Arial"/>
          <w:sz w:val="22"/>
          <w:szCs w:val="22"/>
        </w:rPr>
        <w:t xml:space="preserve">ommunicate to the class through </w:t>
      </w:r>
      <w:r w:rsidRPr="003C069D">
        <w:rPr>
          <w:rFonts w:ascii="Arial" w:hAnsi="Arial" w:cs="Arial"/>
          <w:sz w:val="22"/>
          <w:szCs w:val="22"/>
        </w:rPr>
        <w:t>class email.</w:t>
      </w:r>
    </w:p>
    <w:p w14:paraId="61776B3C" w14:textId="77777777" w:rsidR="00FC6328" w:rsidRPr="003C069D" w:rsidRDefault="00FC6328" w:rsidP="00FC6328">
      <w:pPr>
        <w:jc w:val="both"/>
        <w:rPr>
          <w:rFonts w:ascii="Arial" w:hAnsi="Arial" w:cs="Arial"/>
          <w:sz w:val="22"/>
          <w:szCs w:val="22"/>
        </w:rPr>
      </w:pPr>
    </w:p>
    <w:p w14:paraId="3D59BEBB" w14:textId="77777777" w:rsidR="00FC6328" w:rsidRPr="003C069D" w:rsidRDefault="00FC6328" w:rsidP="00FC6328">
      <w:pPr>
        <w:rPr>
          <w:rFonts w:ascii="Arial" w:hAnsi="Arial" w:cs="Arial"/>
          <w:sz w:val="22"/>
          <w:szCs w:val="22"/>
          <w:u w:val="single"/>
        </w:rPr>
      </w:pPr>
      <w:r w:rsidRPr="003C069D">
        <w:rPr>
          <w:rFonts w:ascii="Arial" w:hAnsi="Arial" w:cs="Arial"/>
          <w:sz w:val="22"/>
          <w:szCs w:val="22"/>
          <w:u w:val="single"/>
        </w:rPr>
        <w:t>Email</w:t>
      </w:r>
    </w:p>
    <w:p w14:paraId="36F6CEEC" w14:textId="3027FAAF" w:rsidR="00FC6328" w:rsidRPr="003C069D" w:rsidRDefault="00FC6328" w:rsidP="00FC6328">
      <w:pPr>
        <w:jc w:val="both"/>
        <w:rPr>
          <w:rFonts w:ascii="Arial" w:hAnsi="Arial" w:cs="Arial"/>
          <w:sz w:val="22"/>
          <w:szCs w:val="22"/>
        </w:rPr>
      </w:pPr>
      <w:r w:rsidRPr="003C069D">
        <w:rPr>
          <w:rFonts w:ascii="Arial" w:hAnsi="Arial" w:cs="Arial"/>
          <w:sz w:val="22"/>
          <w:szCs w:val="22"/>
        </w:rPr>
        <w:lastRenderedPageBreak/>
        <w:t xml:space="preserve">The most efficient means of communicating to me is to contact me directly through my Purdue account (dmarsh@purdue.edu). Do not post emails to me through Blackboard, as I do not check Blackboard as often as my personal email. Your email may go unread for several days if you post it through the Blackboard site. </w:t>
      </w:r>
      <w:r w:rsidRPr="003C069D">
        <w:rPr>
          <w:rFonts w:ascii="Arial" w:hAnsi="Arial" w:cs="Arial"/>
          <w:b/>
          <w:sz w:val="22"/>
          <w:szCs w:val="22"/>
        </w:rPr>
        <w:t>I will only respond to emails that are written and properly formatted</w:t>
      </w:r>
      <w:r w:rsidRPr="003C069D">
        <w:rPr>
          <w:rFonts w:ascii="Arial" w:hAnsi="Arial" w:cs="Arial"/>
          <w:sz w:val="22"/>
          <w:szCs w:val="22"/>
        </w:rPr>
        <w:t>. A properly formatted email includes your name, full sentences and your class identification (History 372).</w:t>
      </w:r>
    </w:p>
    <w:p w14:paraId="02F58DB7" w14:textId="77777777" w:rsidR="00FC6328" w:rsidRPr="003C069D" w:rsidRDefault="00FC6328" w:rsidP="00D34F2C">
      <w:pPr>
        <w:rPr>
          <w:rFonts w:ascii="Arial" w:hAnsi="Arial" w:cs="Arial"/>
          <w:b/>
          <w:sz w:val="22"/>
          <w:szCs w:val="22"/>
        </w:rPr>
      </w:pPr>
    </w:p>
    <w:p w14:paraId="7E389988" w14:textId="77777777" w:rsidR="00D34F2C" w:rsidRPr="003C069D" w:rsidRDefault="00D34F2C" w:rsidP="00D34F2C">
      <w:pPr>
        <w:rPr>
          <w:rFonts w:ascii="Arial" w:hAnsi="Arial" w:cs="Arial"/>
          <w:sz w:val="22"/>
          <w:szCs w:val="22"/>
          <w:u w:val="single"/>
        </w:rPr>
      </w:pPr>
      <w:r w:rsidRPr="003C069D">
        <w:rPr>
          <w:rFonts w:ascii="Arial" w:hAnsi="Arial" w:cs="Arial"/>
          <w:sz w:val="22"/>
          <w:szCs w:val="22"/>
          <w:u w:val="single"/>
        </w:rPr>
        <w:t>Class Ethics</w:t>
      </w:r>
    </w:p>
    <w:p w14:paraId="5C66EF44" w14:textId="2F4AB1F1" w:rsidR="00D34F2C" w:rsidRPr="003C069D" w:rsidRDefault="00D34F2C" w:rsidP="00D34F2C">
      <w:pPr>
        <w:rPr>
          <w:rFonts w:ascii="Arial" w:hAnsi="Arial" w:cs="Arial"/>
          <w:sz w:val="22"/>
          <w:szCs w:val="22"/>
        </w:rPr>
      </w:pPr>
      <w:r w:rsidRPr="003C069D">
        <w:rPr>
          <w:rFonts w:ascii="Arial" w:hAnsi="Arial" w:cs="Arial"/>
          <w:sz w:val="22"/>
          <w:szCs w:val="22"/>
        </w:rPr>
        <w:t xml:space="preserve">This class is intended to encourage open, informed discussions and I hope to protect and foster a classroom atmosphere that will encourage an open and enlightened discourse in the class. Ultimately I would hope that you take those ideas and informed discussions with you beyond the classroom. Respect, open-mindedness and tolerance will be the standard for all classroom discussions. I encourage you to ask questions you may have on this topic either in the class or </w:t>
      </w:r>
      <w:r w:rsidR="00434358">
        <w:rPr>
          <w:rFonts w:ascii="Arial" w:hAnsi="Arial" w:cs="Arial"/>
          <w:sz w:val="22"/>
          <w:szCs w:val="22"/>
        </w:rPr>
        <w:t>during office hours</w:t>
      </w:r>
      <w:r w:rsidRPr="003C069D">
        <w:rPr>
          <w:rFonts w:ascii="Arial" w:hAnsi="Arial" w:cs="Arial"/>
          <w:sz w:val="22"/>
          <w:szCs w:val="22"/>
        </w:rPr>
        <w:t>.</w:t>
      </w:r>
    </w:p>
    <w:p w14:paraId="73F5DD17" w14:textId="77777777" w:rsidR="00D34F2C" w:rsidRPr="003C069D" w:rsidRDefault="00D34F2C" w:rsidP="00D34F2C">
      <w:pPr>
        <w:rPr>
          <w:rFonts w:ascii="Arial" w:hAnsi="Arial" w:cs="Arial"/>
          <w:sz w:val="22"/>
          <w:szCs w:val="22"/>
        </w:rPr>
      </w:pPr>
    </w:p>
    <w:p w14:paraId="3A2FAFF2" w14:textId="77777777" w:rsidR="00D34F2C" w:rsidRPr="003C069D" w:rsidRDefault="00D34F2C" w:rsidP="00D34F2C">
      <w:pPr>
        <w:rPr>
          <w:rFonts w:ascii="Arial" w:hAnsi="Arial" w:cs="Arial"/>
          <w:sz w:val="22"/>
          <w:szCs w:val="22"/>
          <w:u w:val="single"/>
        </w:rPr>
      </w:pPr>
      <w:r w:rsidRPr="003C069D">
        <w:rPr>
          <w:rFonts w:ascii="Arial" w:hAnsi="Arial" w:cs="Arial"/>
          <w:sz w:val="22"/>
          <w:szCs w:val="22"/>
          <w:u w:val="single"/>
        </w:rPr>
        <w:t>Class Courtesy</w:t>
      </w:r>
    </w:p>
    <w:p w14:paraId="527DA2AA" w14:textId="77777777" w:rsidR="00D34F2C" w:rsidRPr="003C069D" w:rsidRDefault="00D34F2C" w:rsidP="00D34F2C">
      <w:pPr>
        <w:rPr>
          <w:rFonts w:ascii="Arial" w:hAnsi="Arial" w:cs="Arial"/>
          <w:sz w:val="22"/>
          <w:szCs w:val="22"/>
        </w:rPr>
      </w:pPr>
      <w:r w:rsidRPr="003C069D">
        <w:rPr>
          <w:rFonts w:ascii="Arial" w:hAnsi="Arial" w:cs="Arial"/>
          <w:sz w:val="22"/>
          <w:szCs w:val="22"/>
        </w:rPr>
        <w:t>Repeated tardiness is unacceptable and it will be addressed. Do not fall asleep or nod off in my class. You will be asked to leave. No exceptions.</w:t>
      </w:r>
    </w:p>
    <w:p w14:paraId="38D64619" w14:textId="77777777" w:rsidR="00D34F2C" w:rsidRPr="003C069D" w:rsidRDefault="00D34F2C" w:rsidP="00D34F2C">
      <w:pPr>
        <w:rPr>
          <w:rFonts w:ascii="Arial" w:hAnsi="Arial" w:cs="Arial"/>
          <w:sz w:val="22"/>
          <w:szCs w:val="22"/>
        </w:rPr>
      </w:pPr>
    </w:p>
    <w:p w14:paraId="0F4C0DF8" w14:textId="77777777" w:rsidR="00D34F2C" w:rsidRPr="003C069D" w:rsidRDefault="00D34F2C" w:rsidP="00D34F2C">
      <w:pPr>
        <w:rPr>
          <w:rFonts w:ascii="Arial" w:hAnsi="Arial" w:cs="Arial"/>
          <w:sz w:val="22"/>
          <w:szCs w:val="22"/>
          <w:u w:val="single"/>
        </w:rPr>
      </w:pPr>
      <w:r w:rsidRPr="003C069D">
        <w:rPr>
          <w:rFonts w:ascii="Arial" w:hAnsi="Arial" w:cs="Arial"/>
          <w:sz w:val="22"/>
          <w:szCs w:val="22"/>
          <w:u w:val="single"/>
        </w:rPr>
        <w:t>Phones, Tablets, Computers</w:t>
      </w:r>
    </w:p>
    <w:p w14:paraId="51466117" w14:textId="77777777" w:rsidR="006B2658" w:rsidRPr="003C069D" w:rsidRDefault="006B2658" w:rsidP="006B2658">
      <w:pPr>
        <w:jc w:val="both"/>
        <w:rPr>
          <w:rFonts w:ascii="Arial" w:hAnsi="Arial" w:cs="Arial"/>
          <w:sz w:val="22"/>
          <w:szCs w:val="22"/>
        </w:rPr>
      </w:pPr>
      <w:r w:rsidRPr="003C069D">
        <w:rPr>
          <w:rFonts w:ascii="Arial" w:hAnsi="Arial" w:cs="Arial"/>
          <w:sz w:val="22"/>
          <w:szCs w:val="22"/>
        </w:rPr>
        <w:t>Your use of phones, tablets, and computers in my class must be limited to the work we are doing in my class: note-taking, research, and other specific uses. If you do not limit your use to these tasks you will be asked to leave my class—forfeiting any points earned that day.</w:t>
      </w:r>
    </w:p>
    <w:p w14:paraId="3D9119E5" w14:textId="77777777" w:rsidR="00D34F2C" w:rsidRPr="003C069D" w:rsidRDefault="00D34F2C" w:rsidP="00D34F2C">
      <w:pPr>
        <w:rPr>
          <w:rFonts w:ascii="Arial" w:hAnsi="Arial" w:cs="Arial"/>
          <w:sz w:val="22"/>
          <w:szCs w:val="22"/>
        </w:rPr>
      </w:pPr>
    </w:p>
    <w:p w14:paraId="029B3159" w14:textId="77777777" w:rsidR="00D34F2C" w:rsidRPr="003C069D" w:rsidRDefault="00D34F2C" w:rsidP="00D34F2C">
      <w:pPr>
        <w:rPr>
          <w:rFonts w:ascii="Arial" w:hAnsi="Arial" w:cs="Arial"/>
          <w:sz w:val="22"/>
          <w:szCs w:val="22"/>
          <w:u w:val="single"/>
        </w:rPr>
      </w:pPr>
      <w:r w:rsidRPr="003C069D">
        <w:rPr>
          <w:rFonts w:ascii="Arial" w:hAnsi="Arial" w:cs="Arial"/>
          <w:sz w:val="22"/>
          <w:szCs w:val="22"/>
          <w:u w:val="single"/>
        </w:rPr>
        <w:t>Academic Integrity</w:t>
      </w:r>
    </w:p>
    <w:p w14:paraId="16C0DDEE" w14:textId="77777777" w:rsidR="00D34F2C" w:rsidRPr="003C069D" w:rsidRDefault="00D34F2C" w:rsidP="00D34F2C">
      <w:pPr>
        <w:rPr>
          <w:rFonts w:ascii="Arial" w:hAnsi="Arial" w:cs="Arial"/>
          <w:sz w:val="22"/>
          <w:szCs w:val="22"/>
        </w:rPr>
      </w:pPr>
      <w:r w:rsidRPr="003C069D">
        <w:rPr>
          <w:rFonts w:ascii="Arial" w:hAnsi="Arial" w:cs="Arial"/>
          <w:sz w:val="22"/>
          <w:szCs w:val="22"/>
        </w:rPr>
        <w:t>Students are required to abide by the rules of academic honesty and integrity provided by Purdue University. Plagiarism and/or cheating will not be tolerated at any level in my classroom. Students who do so will receive an "F" for the course and will be adjudicated to the History Department Head, R. Douglas Hurt.</w:t>
      </w:r>
    </w:p>
    <w:p w14:paraId="14079689" w14:textId="77777777" w:rsidR="006B2658" w:rsidRPr="003C069D" w:rsidRDefault="006B2658" w:rsidP="00D34F2C">
      <w:pPr>
        <w:rPr>
          <w:rFonts w:ascii="Arial" w:hAnsi="Arial" w:cs="Arial"/>
          <w:sz w:val="22"/>
          <w:szCs w:val="22"/>
        </w:rPr>
      </w:pPr>
    </w:p>
    <w:p w14:paraId="0226BDD2" w14:textId="65F45150" w:rsidR="006B2658" w:rsidRPr="003C069D" w:rsidRDefault="006B2658" w:rsidP="00D34F2C">
      <w:pPr>
        <w:rPr>
          <w:rFonts w:ascii="Arial" w:hAnsi="Arial" w:cs="Arial"/>
          <w:b/>
          <w:sz w:val="22"/>
          <w:szCs w:val="22"/>
        </w:rPr>
      </w:pPr>
      <w:r w:rsidRPr="003C069D">
        <w:rPr>
          <w:rFonts w:ascii="Arial" w:hAnsi="Arial" w:cs="Arial"/>
          <w:b/>
          <w:sz w:val="22"/>
          <w:szCs w:val="22"/>
        </w:rPr>
        <w:t xml:space="preserve">And now a word from our sponsors . . . </w:t>
      </w:r>
    </w:p>
    <w:p w14:paraId="3D5BCA24" w14:textId="77777777" w:rsidR="00065976" w:rsidRPr="003C069D" w:rsidRDefault="00065976" w:rsidP="00D34F2C">
      <w:pPr>
        <w:rPr>
          <w:rFonts w:ascii="Arial" w:hAnsi="Arial" w:cs="Arial"/>
          <w:b/>
          <w:sz w:val="22"/>
          <w:szCs w:val="22"/>
        </w:rPr>
      </w:pPr>
    </w:p>
    <w:p w14:paraId="0566AB69" w14:textId="77777777" w:rsidR="00065976" w:rsidRPr="003C069D" w:rsidRDefault="00065976" w:rsidP="00D34F2C">
      <w:pPr>
        <w:rPr>
          <w:rFonts w:ascii="Arial" w:hAnsi="Arial" w:cs="Arial"/>
          <w:b/>
          <w:sz w:val="22"/>
          <w:szCs w:val="22"/>
        </w:rPr>
      </w:pPr>
    </w:p>
    <w:p w14:paraId="000EA897" w14:textId="77777777" w:rsidR="00D34F2C" w:rsidRPr="003C069D" w:rsidRDefault="00D34F2C" w:rsidP="00D34F2C">
      <w:pPr>
        <w:rPr>
          <w:rFonts w:ascii="Arial" w:hAnsi="Arial" w:cs="Arial"/>
          <w:sz w:val="22"/>
          <w:szCs w:val="22"/>
        </w:rPr>
      </w:pPr>
    </w:p>
    <w:p w14:paraId="0762DD3C" w14:textId="0927814E" w:rsidR="00D34F2C" w:rsidRPr="003C069D" w:rsidRDefault="00D34F2C" w:rsidP="0091611A">
      <w:pPr>
        <w:ind w:left="1440" w:firstLine="1440"/>
        <w:jc w:val="both"/>
        <w:rPr>
          <w:rFonts w:ascii="Arial" w:eastAsia="Times New Roman" w:hAnsi="Arial" w:cs="Arial"/>
          <w:color w:val="444444"/>
          <w:sz w:val="22"/>
          <w:szCs w:val="22"/>
          <w:shd w:val="clear" w:color="auto" w:fill="FFFFFF"/>
        </w:rPr>
      </w:pPr>
      <w:r w:rsidRPr="003C069D">
        <w:rPr>
          <w:rFonts w:ascii="Arial" w:hAnsi="Arial" w:cs="Arial"/>
          <w:noProof/>
          <w:sz w:val="22"/>
          <w:szCs w:val="22"/>
        </w:rPr>
        <w:drawing>
          <wp:inline distT="0" distB="0" distL="0" distR="0" wp14:anchorId="7667CE50" wp14:editId="7EF0C1FB">
            <wp:extent cx="2726690" cy="1318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1318260"/>
                    </a:xfrm>
                    <a:prstGeom prst="rect">
                      <a:avLst/>
                    </a:prstGeom>
                    <a:noFill/>
                    <a:ln>
                      <a:noFill/>
                    </a:ln>
                  </pic:spPr>
                </pic:pic>
              </a:graphicData>
            </a:graphic>
          </wp:inline>
        </w:drawing>
      </w:r>
    </w:p>
    <w:p w14:paraId="37DA270C" w14:textId="3AAF7059" w:rsidR="00D34F2C" w:rsidRPr="003C069D" w:rsidRDefault="00D34F2C" w:rsidP="005B78F8">
      <w:pPr>
        <w:widowControl w:val="0"/>
        <w:autoSpaceDE w:val="0"/>
        <w:autoSpaceDN w:val="0"/>
        <w:adjustRightInd w:val="0"/>
        <w:jc w:val="center"/>
        <w:rPr>
          <w:rFonts w:ascii="Arial" w:hAnsi="Arial" w:cs="Arial"/>
          <w:sz w:val="22"/>
          <w:szCs w:val="22"/>
        </w:rPr>
      </w:pPr>
      <w:r w:rsidRPr="003C069D">
        <w:rPr>
          <w:rFonts w:ascii="Arial" w:hAnsi="Arial" w:cs="Arial"/>
          <w:b/>
          <w:bCs/>
          <w:sz w:val="22"/>
          <w:szCs w:val="22"/>
          <w:u w:val="single"/>
        </w:rPr>
        <w:lastRenderedPageBreak/>
        <w:t> </w:t>
      </w:r>
      <w:r w:rsidRPr="003C069D">
        <w:rPr>
          <w:rFonts w:ascii="Arial" w:hAnsi="Arial" w:cs="Arial"/>
          <w:sz w:val="22"/>
          <w:szCs w:val="22"/>
        </w:rPr>
        <w:t> </w:t>
      </w:r>
    </w:p>
    <w:p w14:paraId="4718C908"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b/>
          <w:bCs/>
          <w:sz w:val="22"/>
          <w:szCs w:val="22"/>
        </w:rPr>
        <w:t>EMERGENCY NOTIFICATION PROCEDURES are based on a simple concept – if you hear a fire alarm inside, proceed outside.  If you hear a siren outside, proceed inside.</w:t>
      </w:r>
    </w:p>
    <w:p w14:paraId="1CE5114C"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sz w:val="22"/>
          <w:szCs w:val="22"/>
        </w:rPr>
        <w:t> </w:t>
      </w:r>
    </w:p>
    <w:p w14:paraId="1AD55ED6" w14:textId="77777777" w:rsidR="00D34F2C" w:rsidRPr="003C069D" w:rsidRDefault="00D34F2C" w:rsidP="004D0CB0">
      <w:pPr>
        <w:widowControl w:val="0"/>
        <w:tabs>
          <w:tab w:val="left" w:pos="220"/>
          <w:tab w:val="left" w:pos="720"/>
        </w:tabs>
        <w:autoSpaceDE w:val="0"/>
        <w:autoSpaceDN w:val="0"/>
        <w:adjustRightInd w:val="0"/>
        <w:rPr>
          <w:rFonts w:ascii="Arial" w:hAnsi="Arial" w:cs="Arial"/>
          <w:sz w:val="22"/>
          <w:szCs w:val="22"/>
        </w:rPr>
      </w:pPr>
      <w:r w:rsidRPr="003C069D">
        <w:rPr>
          <w:rFonts w:ascii="Arial" w:hAnsi="Arial" w:cs="Arial"/>
          <w:b/>
          <w:bCs/>
          <w:sz w:val="22"/>
          <w:szCs w:val="22"/>
        </w:rPr>
        <w:t>Indoor Fire Alarms</w:t>
      </w:r>
      <w:r w:rsidRPr="003C069D">
        <w:rPr>
          <w:rFonts w:ascii="Arial" w:hAnsi="Arial" w:cs="Arial"/>
          <w:sz w:val="22"/>
          <w:szCs w:val="22"/>
        </w:rPr>
        <w:t xml:space="preserve"> mean to stop class or research and </w:t>
      </w:r>
      <w:r w:rsidRPr="003C069D">
        <w:rPr>
          <w:rFonts w:ascii="Arial" w:hAnsi="Arial" w:cs="Arial"/>
          <w:sz w:val="22"/>
          <w:szCs w:val="22"/>
          <w:u w:val="single"/>
        </w:rPr>
        <w:t>immediately</w:t>
      </w:r>
      <w:r w:rsidRPr="003C069D">
        <w:rPr>
          <w:rFonts w:ascii="Arial" w:hAnsi="Arial" w:cs="Arial"/>
          <w:sz w:val="22"/>
          <w:szCs w:val="22"/>
        </w:rPr>
        <w:t xml:space="preserve"> </w:t>
      </w:r>
      <w:r w:rsidRPr="003C069D">
        <w:rPr>
          <w:rFonts w:ascii="Arial" w:hAnsi="Arial" w:cs="Arial"/>
          <w:b/>
          <w:bCs/>
          <w:sz w:val="22"/>
          <w:szCs w:val="22"/>
        </w:rPr>
        <w:t>evacuate</w:t>
      </w:r>
      <w:r w:rsidRPr="003C069D">
        <w:rPr>
          <w:rFonts w:ascii="Arial" w:hAnsi="Arial" w:cs="Arial"/>
          <w:sz w:val="22"/>
          <w:szCs w:val="22"/>
        </w:rPr>
        <w:t xml:space="preserve"> the building.</w:t>
      </w:r>
    </w:p>
    <w:p w14:paraId="06A40380" w14:textId="181BBC65" w:rsidR="00D34F2C" w:rsidRPr="004D0CB0" w:rsidRDefault="00D34F2C" w:rsidP="004D0CB0">
      <w:pPr>
        <w:widowControl w:val="0"/>
        <w:autoSpaceDE w:val="0"/>
        <w:autoSpaceDN w:val="0"/>
        <w:adjustRightInd w:val="0"/>
        <w:rPr>
          <w:rFonts w:ascii="Arial" w:hAnsi="Arial" w:cs="Arial"/>
          <w:sz w:val="22"/>
          <w:szCs w:val="22"/>
        </w:rPr>
      </w:pPr>
      <w:r w:rsidRPr="004D0CB0">
        <w:rPr>
          <w:rFonts w:ascii="Arial" w:hAnsi="Arial" w:cs="Arial"/>
          <w:sz w:val="22"/>
          <w:szCs w:val="22"/>
        </w:rPr>
        <w:t xml:space="preserve">Proceed to your Emergency Assembly Area away from building doors.  </w:t>
      </w:r>
      <w:r w:rsidRPr="004D0CB0">
        <w:rPr>
          <w:rFonts w:ascii="Arial" w:hAnsi="Arial" w:cs="Arial"/>
          <w:b/>
          <w:bCs/>
          <w:sz w:val="22"/>
          <w:szCs w:val="22"/>
        </w:rPr>
        <w:t>Remain outside</w:t>
      </w:r>
      <w:r w:rsidRPr="004D0CB0">
        <w:rPr>
          <w:rFonts w:ascii="Arial" w:hAnsi="Arial" w:cs="Arial"/>
          <w:sz w:val="22"/>
          <w:szCs w:val="22"/>
        </w:rPr>
        <w:t xml:space="preserve"> until police, fire, or other emergency response personnel provide additional guidance or tell you it is safe to leave. </w:t>
      </w:r>
    </w:p>
    <w:p w14:paraId="7B173845" w14:textId="77777777" w:rsidR="005B78F8" w:rsidRPr="003C069D" w:rsidRDefault="005B78F8" w:rsidP="005B78F8">
      <w:pPr>
        <w:widowControl w:val="0"/>
        <w:autoSpaceDE w:val="0"/>
        <w:autoSpaceDN w:val="0"/>
        <w:adjustRightInd w:val="0"/>
        <w:rPr>
          <w:rFonts w:ascii="Arial" w:hAnsi="Arial" w:cs="Arial"/>
          <w:sz w:val="22"/>
          <w:szCs w:val="22"/>
        </w:rPr>
      </w:pPr>
    </w:p>
    <w:p w14:paraId="5D26EB1D" w14:textId="77777777" w:rsidR="00D34F2C" w:rsidRPr="003C069D" w:rsidRDefault="00D34F2C" w:rsidP="004D0CB0">
      <w:pPr>
        <w:widowControl w:val="0"/>
        <w:tabs>
          <w:tab w:val="left" w:pos="220"/>
          <w:tab w:val="left" w:pos="720"/>
        </w:tabs>
        <w:autoSpaceDE w:val="0"/>
        <w:autoSpaceDN w:val="0"/>
        <w:adjustRightInd w:val="0"/>
        <w:rPr>
          <w:rFonts w:ascii="Arial" w:hAnsi="Arial" w:cs="Arial"/>
          <w:sz w:val="22"/>
          <w:szCs w:val="22"/>
        </w:rPr>
      </w:pPr>
      <w:r w:rsidRPr="003C069D">
        <w:rPr>
          <w:rFonts w:ascii="Arial" w:hAnsi="Arial" w:cs="Arial"/>
          <w:b/>
          <w:bCs/>
          <w:sz w:val="22"/>
          <w:szCs w:val="22"/>
        </w:rPr>
        <w:t>All Hazards Outdoor Emergency Warning Sirens</w:t>
      </w:r>
      <w:r w:rsidRPr="003C069D">
        <w:rPr>
          <w:rFonts w:ascii="Arial" w:hAnsi="Arial" w:cs="Arial"/>
          <w:sz w:val="22"/>
          <w:szCs w:val="22"/>
        </w:rPr>
        <w:t xml:space="preserve"> mean to </w:t>
      </w:r>
      <w:r w:rsidRPr="003C069D">
        <w:rPr>
          <w:rFonts w:ascii="Arial" w:hAnsi="Arial" w:cs="Arial"/>
          <w:sz w:val="22"/>
          <w:szCs w:val="22"/>
          <w:u w:val="single"/>
        </w:rPr>
        <w:t>immediately</w:t>
      </w:r>
      <w:r w:rsidRPr="003C069D">
        <w:rPr>
          <w:rFonts w:ascii="Arial" w:hAnsi="Arial" w:cs="Arial"/>
          <w:sz w:val="22"/>
          <w:szCs w:val="22"/>
        </w:rPr>
        <w:t xml:space="preserve"> seek shelter (</w:t>
      </w:r>
      <w:r w:rsidRPr="003C069D">
        <w:rPr>
          <w:rFonts w:ascii="Arial" w:hAnsi="Arial" w:cs="Arial"/>
          <w:b/>
          <w:bCs/>
          <w:sz w:val="22"/>
          <w:szCs w:val="22"/>
        </w:rPr>
        <w:t>Shelter in Place</w:t>
      </w:r>
      <w:r w:rsidRPr="003C069D">
        <w:rPr>
          <w:rFonts w:ascii="Arial" w:hAnsi="Arial" w:cs="Arial"/>
          <w:sz w:val="22"/>
          <w:szCs w:val="22"/>
        </w:rPr>
        <w:t>) in a safe location within the closest building.</w:t>
      </w:r>
    </w:p>
    <w:p w14:paraId="3916986B" w14:textId="77777777" w:rsidR="00D34F2C" w:rsidRDefault="00D34F2C" w:rsidP="004D0CB0">
      <w:pPr>
        <w:rPr>
          <w:rFonts w:ascii="Arial" w:hAnsi="Arial" w:cs="Arial"/>
          <w:sz w:val="22"/>
          <w:szCs w:val="22"/>
        </w:rPr>
      </w:pPr>
      <w:r w:rsidRPr="004D0CB0">
        <w:rPr>
          <w:rFonts w:ascii="Arial" w:hAnsi="Arial" w:cs="Arial"/>
          <w:sz w:val="22"/>
          <w:szCs w:val="22"/>
        </w:rPr>
        <w:t>“Shelter in place” means seeking immediate shelter inside a building or University residence.  This course of action may need to be taken during a tornado, a civil disturbance including a shooting or release of hazardous materials in the outside air.  Once safely inside, find out more details about the emergency*.  Remain in place until police, fire, or other emergency response personnel provide additional guidance or tell you it is safe to leave. </w:t>
      </w:r>
    </w:p>
    <w:p w14:paraId="04CAB686" w14:textId="77777777" w:rsidR="004D0CB0" w:rsidRPr="004D0CB0" w:rsidRDefault="004D0CB0" w:rsidP="004D0CB0">
      <w:pPr>
        <w:rPr>
          <w:rFonts w:ascii="Arial" w:hAnsi="Arial" w:cs="Arial"/>
          <w:sz w:val="22"/>
          <w:szCs w:val="22"/>
        </w:rPr>
      </w:pPr>
    </w:p>
    <w:p w14:paraId="32E21564" w14:textId="0B2990FE" w:rsidR="00D34F2C" w:rsidRPr="004D0CB0" w:rsidRDefault="00D34F2C" w:rsidP="004D0CB0">
      <w:pPr>
        <w:rPr>
          <w:rFonts w:ascii="Arial" w:hAnsi="Arial" w:cs="Arial"/>
          <w:sz w:val="22"/>
          <w:szCs w:val="22"/>
        </w:rPr>
      </w:pPr>
      <w:r w:rsidRPr="004D0CB0">
        <w:rPr>
          <w:rFonts w:ascii="Arial" w:hAnsi="Arial" w:cs="Arial"/>
          <w:sz w:val="22"/>
          <w:szCs w:val="22"/>
        </w:rPr>
        <w:t>In both cases, you</w:t>
      </w:r>
      <w:r w:rsidRPr="004D0CB0">
        <w:rPr>
          <w:rFonts w:ascii="Arial" w:hAnsi="Arial" w:cs="Arial"/>
          <w:i/>
          <w:iCs/>
          <w:sz w:val="22"/>
          <w:szCs w:val="22"/>
        </w:rPr>
        <w:t xml:space="preserve"> should seek additional clarifying informati</w:t>
      </w:r>
      <w:r w:rsidR="004D0CB0">
        <w:rPr>
          <w:rFonts w:ascii="Arial" w:hAnsi="Arial" w:cs="Arial"/>
          <w:i/>
          <w:iCs/>
          <w:sz w:val="22"/>
          <w:szCs w:val="22"/>
        </w:rPr>
        <w:t>on by all means possible…Purdue</w:t>
      </w:r>
      <w:r w:rsidR="001463DE">
        <w:rPr>
          <w:rFonts w:ascii="Arial" w:hAnsi="Arial" w:cs="Arial"/>
          <w:i/>
          <w:iCs/>
          <w:sz w:val="22"/>
          <w:szCs w:val="22"/>
        </w:rPr>
        <w:t xml:space="preserve"> </w:t>
      </w:r>
      <w:r w:rsidRPr="004D0CB0">
        <w:rPr>
          <w:rFonts w:ascii="Arial" w:hAnsi="Arial" w:cs="Arial"/>
          <w:i/>
          <w:iCs/>
          <w:sz w:val="22"/>
          <w:szCs w:val="22"/>
        </w:rPr>
        <w:t>Emergency Status page, text message, Twitter, Desktop Alert, Alertus Beacon, digital signs,</w:t>
      </w:r>
      <w:r w:rsidRPr="004D0CB0">
        <w:rPr>
          <w:rFonts w:ascii="Arial" w:hAnsi="Arial" w:cs="Arial"/>
          <w:i/>
          <w:iCs/>
          <w:color w:val="FB0007"/>
          <w:sz w:val="22"/>
          <w:szCs w:val="22"/>
        </w:rPr>
        <w:t xml:space="preserve"> </w:t>
      </w:r>
      <w:r w:rsidRPr="004D0CB0">
        <w:rPr>
          <w:rFonts w:ascii="Arial" w:hAnsi="Arial" w:cs="Arial"/>
          <w:i/>
          <w:iCs/>
          <w:sz w:val="22"/>
          <w:szCs w:val="22"/>
        </w:rPr>
        <w:t>email alert, TV, radio, etc…review the Purdue Emergency Warning Notification System multi-communication layers at</w:t>
      </w:r>
      <w:r w:rsidRPr="004D0CB0">
        <w:rPr>
          <w:rFonts w:ascii="Arial" w:hAnsi="Arial" w:cs="Arial"/>
          <w:sz w:val="22"/>
          <w:szCs w:val="22"/>
        </w:rPr>
        <w:t xml:space="preserve"> </w:t>
      </w:r>
      <w:hyperlink r:id="rId10" w:history="1">
        <w:r w:rsidRPr="004D0CB0">
          <w:rPr>
            <w:rFonts w:ascii="Arial" w:hAnsi="Arial" w:cs="Arial"/>
            <w:i/>
            <w:iCs/>
            <w:color w:val="0B4CB4"/>
            <w:sz w:val="22"/>
            <w:szCs w:val="22"/>
            <w:u w:val="single" w:color="0B4CB4"/>
          </w:rPr>
          <w:t>http://www.purdue.edu/ehps/emergency_preparedness/warning-system.html</w:t>
        </w:r>
      </w:hyperlink>
    </w:p>
    <w:p w14:paraId="265B72F9" w14:textId="77777777" w:rsidR="00D34F2C" w:rsidRPr="003C069D" w:rsidRDefault="00D34F2C" w:rsidP="00D34F2C">
      <w:pPr>
        <w:widowControl w:val="0"/>
        <w:autoSpaceDE w:val="0"/>
        <w:autoSpaceDN w:val="0"/>
        <w:adjustRightInd w:val="0"/>
        <w:jc w:val="center"/>
        <w:rPr>
          <w:rFonts w:ascii="Arial" w:hAnsi="Arial" w:cs="Arial"/>
          <w:sz w:val="22"/>
          <w:szCs w:val="22"/>
        </w:rPr>
      </w:pPr>
      <w:r w:rsidRPr="003C069D">
        <w:rPr>
          <w:rFonts w:ascii="Arial" w:hAnsi="Arial" w:cs="Arial"/>
          <w:i/>
          <w:iCs/>
          <w:sz w:val="22"/>
          <w:szCs w:val="22"/>
        </w:rPr>
        <w:t> </w:t>
      </w:r>
    </w:p>
    <w:p w14:paraId="1D56858A"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b/>
          <w:bCs/>
          <w:sz w:val="22"/>
          <w:szCs w:val="22"/>
        </w:rPr>
        <w:t>EMERGENCY RESPONSE PROCEDURES:</w:t>
      </w:r>
    </w:p>
    <w:p w14:paraId="1B4DB2C3" w14:textId="1A4D911A" w:rsidR="00D34F2C" w:rsidRPr="003C069D" w:rsidRDefault="00D34F2C" w:rsidP="004D0CB0">
      <w:pPr>
        <w:widowControl w:val="0"/>
        <w:tabs>
          <w:tab w:val="left" w:pos="220"/>
          <w:tab w:val="left" w:pos="720"/>
        </w:tabs>
        <w:autoSpaceDE w:val="0"/>
        <w:autoSpaceDN w:val="0"/>
        <w:adjustRightInd w:val="0"/>
        <w:rPr>
          <w:rFonts w:ascii="Arial" w:hAnsi="Arial" w:cs="Arial"/>
          <w:sz w:val="22"/>
          <w:szCs w:val="22"/>
        </w:rPr>
      </w:pPr>
      <w:r w:rsidRPr="003C069D">
        <w:rPr>
          <w:rFonts w:ascii="Arial" w:hAnsi="Arial" w:cs="Arial"/>
          <w:sz w:val="22"/>
          <w:szCs w:val="22"/>
        </w:rPr>
        <w:t xml:space="preserve">Review the </w:t>
      </w:r>
      <w:r w:rsidRPr="003C069D">
        <w:rPr>
          <w:rFonts w:ascii="Arial" w:hAnsi="Arial" w:cs="Arial"/>
          <w:b/>
          <w:bCs/>
          <w:sz w:val="22"/>
          <w:szCs w:val="22"/>
        </w:rPr>
        <w:t>Emergency Procedures Guidelines</w:t>
      </w:r>
      <w:r w:rsidR="005B78F8" w:rsidRPr="003C069D">
        <w:rPr>
          <w:rFonts w:ascii="Arial" w:hAnsi="Arial" w:cs="Arial"/>
          <w:sz w:val="22"/>
          <w:szCs w:val="22"/>
        </w:rPr>
        <w:t xml:space="preserve"> </w:t>
      </w:r>
      <w:hyperlink r:id="rId11" w:history="1">
        <w:r w:rsidRPr="003C069D">
          <w:rPr>
            <w:rFonts w:ascii="Arial" w:hAnsi="Arial" w:cs="Arial"/>
            <w:color w:val="0B4CB4"/>
            <w:sz w:val="22"/>
            <w:szCs w:val="22"/>
            <w:u w:val="single" w:color="0B4CB4"/>
          </w:rPr>
          <w:t>https://www.purdue.edu/emergency_preparedness/flipchart/index.html</w:t>
        </w:r>
      </w:hyperlink>
    </w:p>
    <w:p w14:paraId="30AB66A8" w14:textId="77777777" w:rsidR="004D0CB0" w:rsidRDefault="004D0CB0" w:rsidP="004D0CB0">
      <w:pPr>
        <w:rPr>
          <w:rFonts w:ascii="Arial" w:hAnsi="Arial" w:cs="Arial"/>
          <w:sz w:val="22"/>
          <w:szCs w:val="22"/>
        </w:rPr>
      </w:pPr>
    </w:p>
    <w:p w14:paraId="7C6192CB" w14:textId="30A3D47E" w:rsidR="00D34F2C" w:rsidRPr="004D0CB0" w:rsidRDefault="00D34F2C" w:rsidP="004D0CB0">
      <w:pPr>
        <w:rPr>
          <w:rFonts w:ascii="Arial" w:hAnsi="Arial" w:cs="Arial"/>
          <w:sz w:val="22"/>
          <w:szCs w:val="22"/>
        </w:rPr>
      </w:pPr>
      <w:r w:rsidRPr="004D0CB0">
        <w:rPr>
          <w:rFonts w:ascii="Arial" w:hAnsi="Arial" w:cs="Arial"/>
          <w:sz w:val="22"/>
          <w:szCs w:val="22"/>
        </w:rPr>
        <w:t>Review the Building Emergency Plan  (available on the Emergency Preparedness website or from the building deputy) for:</w:t>
      </w:r>
      <w:r w:rsidR="005B78F8" w:rsidRPr="004D0CB0">
        <w:rPr>
          <w:rFonts w:ascii="Arial" w:hAnsi="Arial" w:cs="Arial"/>
          <w:sz w:val="22"/>
          <w:szCs w:val="22"/>
        </w:rPr>
        <w:t xml:space="preserve"> </w:t>
      </w:r>
      <w:r w:rsidRPr="004D0CB0">
        <w:rPr>
          <w:rFonts w:ascii="Arial" w:hAnsi="Arial" w:cs="Arial"/>
          <w:sz w:val="22"/>
          <w:szCs w:val="22"/>
        </w:rPr>
        <w:t>evacuation routes, exit points, and emergency assembly area</w:t>
      </w:r>
      <w:r w:rsidR="005B78F8" w:rsidRPr="004D0CB0">
        <w:rPr>
          <w:rFonts w:ascii="Arial" w:hAnsi="Arial" w:cs="Arial"/>
          <w:sz w:val="22"/>
          <w:szCs w:val="22"/>
        </w:rPr>
        <w:t xml:space="preserve">, </w:t>
      </w:r>
      <w:r w:rsidRPr="004D0CB0">
        <w:rPr>
          <w:rFonts w:ascii="Arial" w:hAnsi="Arial" w:cs="Arial"/>
          <w:sz w:val="22"/>
          <w:szCs w:val="22"/>
        </w:rPr>
        <w:t>when a</w:t>
      </w:r>
      <w:r w:rsidR="005B78F8" w:rsidRPr="004D0CB0">
        <w:rPr>
          <w:rFonts w:ascii="Arial" w:hAnsi="Arial" w:cs="Arial"/>
          <w:sz w:val="22"/>
          <w:szCs w:val="22"/>
        </w:rPr>
        <w:t xml:space="preserve">nd how to evacuate the building, </w:t>
      </w:r>
      <w:r w:rsidRPr="004D0CB0">
        <w:rPr>
          <w:rFonts w:ascii="Arial" w:hAnsi="Arial" w:cs="Arial"/>
          <w:sz w:val="22"/>
          <w:szCs w:val="22"/>
        </w:rPr>
        <w:t>shelter in place procedures and locations</w:t>
      </w:r>
    </w:p>
    <w:p w14:paraId="08BDB9CB"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sz w:val="22"/>
          <w:szCs w:val="22"/>
        </w:rPr>
        <w:t> </w:t>
      </w:r>
    </w:p>
    <w:p w14:paraId="718D520C"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b/>
          <w:bCs/>
          <w:sz w:val="22"/>
          <w:szCs w:val="22"/>
        </w:rPr>
        <w:t>EMERGENCY PREPAREDNESS AWARENESS VIDEOS</w:t>
      </w:r>
    </w:p>
    <w:p w14:paraId="4A86C3E0" w14:textId="4DB88411" w:rsidR="00D34F2C" w:rsidRPr="003C069D" w:rsidRDefault="00D34F2C" w:rsidP="005B78F8">
      <w:pPr>
        <w:widowControl w:val="0"/>
        <w:autoSpaceDE w:val="0"/>
        <w:autoSpaceDN w:val="0"/>
        <w:adjustRightInd w:val="0"/>
        <w:rPr>
          <w:rFonts w:ascii="Arial" w:hAnsi="Arial" w:cs="Arial"/>
          <w:sz w:val="22"/>
          <w:szCs w:val="22"/>
        </w:rPr>
      </w:pPr>
      <w:r w:rsidRPr="003C069D">
        <w:rPr>
          <w:rFonts w:ascii="Arial" w:hAnsi="Arial" w:cs="Arial"/>
          <w:sz w:val="22"/>
          <w:szCs w:val="22"/>
        </w:rPr>
        <w:t xml:space="preserve">Shots Fired on Campus: When Lightning Strikes," is a 20-minute active shooter awareness video that illustrates what to look for and how to prepare and react to this type of incident.  See:  </w:t>
      </w:r>
      <w:hyperlink r:id="rId12" w:history="1">
        <w:r w:rsidRPr="003C069D">
          <w:rPr>
            <w:rFonts w:ascii="Arial" w:hAnsi="Arial" w:cs="Arial"/>
            <w:color w:val="0B4CB4"/>
            <w:sz w:val="22"/>
            <w:szCs w:val="22"/>
            <w:u w:val="single" w:color="0B4CB4"/>
          </w:rPr>
          <w:t>http://www.purdue.edu/securePurdue/news/2010/emergency-preparedness-shots-fired-on-campus-video.cfm</w:t>
        </w:r>
      </w:hyperlink>
      <w:r w:rsidRPr="003C069D">
        <w:rPr>
          <w:rFonts w:ascii="Arial" w:hAnsi="Arial" w:cs="Arial"/>
          <w:sz w:val="22"/>
          <w:szCs w:val="22"/>
        </w:rPr>
        <w:t xml:space="preserve">  </w:t>
      </w:r>
    </w:p>
    <w:p w14:paraId="2F1532B5"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b/>
          <w:bCs/>
          <w:sz w:val="22"/>
          <w:szCs w:val="22"/>
        </w:rPr>
        <w:t> </w:t>
      </w:r>
    </w:p>
    <w:p w14:paraId="5B47046C"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b/>
          <w:bCs/>
          <w:sz w:val="22"/>
          <w:szCs w:val="22"/>
        </w:rPr>
        <w:t>MORE INFORMATION</w:t>
      </w:r>
    </w:p>
    <w:p w14:paraId="4E8185B1" w14:textId="77777777" w:rsidR="00D34F2C" w:rsidRPr="003C069D" w:rsidRDefault="00D34F2C" w:rsidP="00D34F2C">
      <w:pPr>
        <w:widowControl w:val="0"/>
        <w:autoSpaceDE w:val="0"/>
        <w:autoSpaceDN w:val="0"/>
        <w:adjustRightInd w:val="0"/>
        <w:rPr>
          <w:rFonts w:ascii="Arial" w:hAnsi="Arial" w:cs="Arial"/>
          <w:sz w:val="22"/>
          <w:szCs w:val="22"/>
        </w:rPr>
      </w:pPr>
      <w:r w:rsidRPr="003C069D">
        <w:rPr>
          <w:rFonts w:ascii="Arial" w:hAnsi="Arial" w:cs="Arial"/>
          <w:sz w:val="22"/>
          <w:szCs w:val="22"/>
        </w:rPr>
        <w:t xml:space="preserve">Reference the Emergency Preparedness web site for additional information: </w:t>
      </w:r>
      <w:hyperlink r:id="rId13" w:history="1">
        <w:r w:rsidRPr="003C069D">
          <w:rPr>
            <w:rFonts w:ascii="Arial" w:hAnsi="Arial" w:cs="Arial"/>
            <w:color w:val="0B4CB4"/>
            <w:sz w:val="22"/>
            <w:szCs w:val="22"/>
            <w:u w:val="single" w:color="0B4CB4"/>
          </w:rPr>
          <w:t>https://www.purdue.edu/ehps/emergency_preparedness/</w:t>
        </w:r>
      </w:hyperlink>
    </w:p>
    <w:p w14:paraId="6D246134" w14:textId="59F2A4B3" w:rsidR="00D5382B" w:rsidRPr="003C069D" w:rsidRDefault="00D34F2C" w:rsidP="00D34F2C">
      <w:pPr>
        <w:rPr>
          <w:rFonts w:ascii="Arial" w:hAnsi="Arial" w:cs="Arial"/>
          <w:sz w:val="22"/>
          <w:szCs w:val="22"/>
        </w:rPr>
      </w:pPr>
      <w:r w:rsidRPr="003C069D">
        <w:rPr>
          <w:rFonts w:ascii="Arial" w:hAnsi="Arial" w:cs="Arial"/>
          <w:sz w:val="22"/>
          <w:szCs w:val="22"/>
        </w:rPr>
        <w:t> </w:t>
      </w:r>
    </w:p>
    <w:p w14:paraId="4ECA96F0" w14:textId="5ADF497C" w:rsidR="00065976" w:rsidRPr="003C069D" w:rsidRDefault="00FF65EE" w:rsidP="00D34F2C">
      <w:pPr>
        <w:rPr>
          <w:rFonts w:ascii="Arial" w:hAnsi="Arial" w:cs="Arial"/>
          <w:sz w:val="22"/>
          <w:szCs w:val="22"/>
        </w:rPr>
      </w:pPr>
      <w:r>
        <w:rPr>
          <w:rFonts w:ascii="Arial" w:hAnsi="Arial" w:cs="Arial"/>
          <w:sz w:val="22"/>
          <w:szCs w:val="22"/>
        </w:rPr>
        <w:pict w14:anchorId="4312FAC8">
          <v:rect id="_x0000_i1025" style="width:0;height:1.5pt" o:hralign="center" o:hrstd="t" o:hr="t" fillcolor="#aaa" stroked="f"/>
        </w:pict>
      </w:r>
    </w:p>
    <w:p w14:paraId="79B9758B" w14:textId="77777777" w:rsidR="001463DE" w:rsidRDefault="001463DE" w:rsidP="001463DE">
      <w:pPr>
        <w:jc w:val="center"/>
        <w:rPr>
          <w:rFonts w:ascii="Arial" w:hAnsi="Arial" w:cs="Arial"/>
          <w:b/>
          <w:sz w:val="22"/>
          <w:szCs w:val="22"/>
        </w:rPr>
      </w:pPr>
    </w:p>
    <w:p w14:paraId="00666C5D" w14:textId="7457D657" w:rsidR="006B6F10" w:rsidRPr="003C069D" w:rsidRDefault="006B6F10" w:rsidP="001463DE">
      <w:pPr>
        <w:jc w:val="center"/>
        <w:rPr>
          <w:rFonts w:ascii="Arial" w:hAnsi="Arial" w:cs="Arial"/>
          <w:b/>
          <w:sz w:val="22"/>
          <w:szCs w:val="22"/>
        </w:rPr>
      </w:pPr>
      <w:r w:rsidRPr="003C069D">
        <w:rPr>
          <w:rFonts w:ascii="Arial" w:hAnsi="Arial" w:cs="Arial"/>
          <w:b/>
          <w:sz w:val="22"/>
          <w:szCs w:val="22"/>
        </w:rPr>
        <w:t>CLASS SCHEDULE</w:t>
      </w:r>
    </w:p>
    <w:p w14:paraId="3234374D" w14:textId="77777777" w:rsidR="003A5716" w:rsidRPr="003C069D" w:rsidRDefault="003A5716" w:rsidP="003A5716">
      <w:pPr>
        <w:rPr>
          <w:rFonts w:ascii="Arial" w:hAnsi="Arial" w:cs="Arial"/>
          <w:b/>
          <w:sz w:val="22"/>
          <w:szCs w:val="22"/>
        </w:rPr>
      </w:pPr>
    </w:p>
    <w:p w14:paraId="746028B3" w14:textId="77777777" w:rsidR="003B126E" w:rsidRPr="003C069D" w:rsidRDefault="003B126E" w:rsidP="003B126E">
      <w:pPr>
        <w:jc w:val="both"/>
        <w:rPr>
          <w:rFonts w:ascii="Arial" w:hAnsi="Arial" w:cs="Arial"/>
          <w:b/>
          <w:sz w:val="22"/>
          <w:szCs w:val="22"/>
        </w:rPr>
      </w:pPr>
      <w:r w:rsidRPr="003C069D">
        <w:rPr>
          <w:rFonts w:ascii="Arial" w:hAnsi="Arial" w:cs="Arial"/>
          <w:b/>
          <w:sz w:val="22"/>
          <w:szCs w:val="22"/>
        </w:rPr>
        <w:t>Week 1 Jan 12 and 14</w:t>
      </w:r>
    </w:p>
    <w:p w14:paraId="280660C7" w14:textId="77777777" w:rsidR="003B126E" w:rsidRPr="003C069D" w:rsidRDefault="003B126E" w:rsidP="003B126E">
      <w:pPr>
        <w:rPr>
          <w:rFonts w:ascii="Arial" w:hAnsi="Arial" w:cs="Arial"/>
          <w:sz w:val="22"/>
          <w:szCs w:val="22"/>
          <w:u w:val="single"/>
        </w:rPr>
      </w:pPr>
      <w:r w:rsidRPr="003C069D">
        <w:rPr>
          <w:rFonts w:ascii="Arial" w:hAnsi="Arial" w:cs="Arial"/>
          <w:sz w:val="22"/>
          <w:szCs w:val="22"/>
          <w:u w:val="single"/>
        </w:rPr>
        <w:t>Tuesday</w:t>
      </w:r>
    </w:p>
    <w:p w14:paraId="17BB858B" w14:textId="77777777" w:rsidR="003B126E" w:rsidRPr="003C069D" w:rsidRDefault="003B126E" w:rsidP="003B126E">
      <w:pPr>
        <w:rPr>
          <w:rFonts w:ascii="Arial" w:hAnsi="Arial" w:cs="Arial"/>
          <w:sz w:val="22"/>
          <w:szCs w:val="22"/>
        </w:rPr>
      </w:pPr>
      <w:r w:rsidRPr="003C069D">
        <w:rPr>
          <w:rFonts w:ascii="Arial" w:hAnsi="Arial" w:cs="Arial"/>
          <w:sz w:val="22"/>
          <w:szCs w:val="22"/>
        </w:rPr>
        <w:t>Introductions and Administrative</w:t>
      </w:r>
    </w:p>
    <w:p w14:paraId="0FFED168" w14:textId="77777777" w:rsidR="003B126E" w:rsidRPr="003C069D" w:rsidRDefault="003B126E" w:rsidP="003B126E">
      <w:pPr>
        <w:rPr>
          <w:rFonts w:ascii="Arial" w:hAnsi="Arial" w:cs="Arial"/>
          <w:sz w:val="22"/>
          <w:szCs w:val="22"/>
          <w:u w:val="single"/>
        </w:rPr>
      </w:pPr>
    </w:p>
    <w:p w14:paraId="3DB44731" w14:textId="77777777" w:rsidR="003B126E" w:rsidRPr="003C069D" w:rsidRDefault="003B126E" w:rsidP="003B126E">
      <w:pPr>
        <w:rPr>
          <w:rFonts w:ascii="Arial" w:hAnsi="Arial" w:cs="Arial"/>
          <w:sz w:val="22"/>
          <w:szCs w:val="22"/>
          <w:u w:val="single"/>
        </w:rPr>
      </w:pPr>
      <w:r w:rsidRPr="003C069D">
        <w:rPr>
          <w:rFonts w:ascii="Arial" w:hAnsi="Arial" w:cs="Arial"/>
          <w:sz w:val="22"/>
          <w:szCs w:val="22"/>
          <w:u w:val="single"/>
        </w:rPr>
        <w:t>Thursday: Lecture and Discussion</w:t>
      </w:r>
    </w:p>
    <w:p w14:paraId="0EDAA8B8" w14:textId="13B6BAF6" w:rsidR="003B126E" w:rsidRDefault="00434358" w:rsidP="003B126E">
      <w:pPr>
        <w:rPr>
          <w:rFonts w:ascii="Arial" w:hAnsi="Arial" w:cs="Arial"/>
          <w:sz w:val="22"/>
          <w:szCs w:val="22"/>
        </w:rPr>
      </w:pPr>
      <w:r>
        <w:rPr>
          <w:rFonts w:ascii="Arial" w:hAnsi="Arial" w:cs="Arial"/>
          <w:sz w:val="22"/>
          <w:szCs w:val="22"/>
        </w:rPr>
        <w:t>Course overview</w:t>
      </w:r>
    </w:p>
    <w:p w14:paraId="5F9935ED" w14:textId="77777777" w:rsidR="00434358" w:rsidRPr="003C069D" w:rsidRDefault="00434358" w:rsidP="003B126E">
      <w:pPr>
        <w:rPr>
          <w:rFonts w:ascii="Arial" w:hAnsi="Arial" w:cs="Arial"/>
          <w:sz w:val="22"/>
          <w:szCs w:val="22"/>
        </w:rPr>
      </w:pPr>
    </w:p>
    <w:p w14:paraId="55D55E23" w14:textId="7FC54DA7" w:rsidR="0032577B" w:rsidRPr="003C069D" w:rsidRDefault="003B126E" w:rsidP="003B126E">
      <w:pPr>
        <w:rPr>
          <w:rFonts w:ascii="Arial" w:hAnsi="Arial" w:cs="Arial"/>
          <w:b/>
          <w:sz w:val="22"/>
          <w:szCs w:val="22"/>
        </w:rPr>
      </w:pPr>
      <w:r w:rsidRPr="003C069D">
        <w:rPr>
          <w:rFonts w:ascii="Arial" w:hAnsi="Arial" w:cs="Arial"/>
          <w:b/>
          <w:sz w:val="22"/>
          <w:szCs w:val="22"/>
        </w:rPr>
        <w:t>Week 2 Jan 19-21</w:t>
      </w:r>
      <w:r w:rsidR="0032577B" w:rsidRPr="003C069D">
        <w:rPr>
          <w:rFonts w:ascii="Arial" w:hAnsi="Arial" w:cs="Arial"/>
          <w:b/>
          <w:sz w:val="22"/>
          <w:szCs w:val="22"/>
        </w:rPr>
        <w:t xml:space="preserve"> </w:t>
      </w:r>
    </w:p>
    <w:p w14:paraId="623378B4"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 Lecture</w:t>
      </w:r>
    </w:p>
    <w:p w14:paraId="4C6BCDD7" w14:textId="77777777" w:rsidR="0032577B" w:rsidRPr="003C069D" w:rsidRDefault="0032577B" w:rsidP="0032577B">
      <w:pPr>
        <w:rPr>
          <w:rFonts w:ascii="Arial" w:hAnsi="Arial" w:cs="Arial"/>
          <w:sz w:val="22"/>
          <w:szCs w:val="22"/>
        </w:rPr>
      </w:pPr>
      <w:r w:rsidRPr="003C069D">
        <w:rPr>
          <w:rFonts w:ascii="Arial" w:hAnsi="Arial" w:cs="Arial"/>
          <w:sz w:val="22"/>
          <w:szCs w:val="22"/>
        </w:rPr>
        <w:t>The Iconography and Ideology of American Expansion</w:t>
      </w:r>
    </w:p>
    <w:p w14:paraId="5EC49D9A" w14:textId="77777777" w:rsidR="0032577B" w:rsidRPr="003C069D" w:rsidRDefault="0032577B" w:rsidP="0032577B">
      <w:pPr>
        <w:rPr>
          <w:rFonts w:ascii="Arial" w:hAnsi="Arial" w:cs="Arial"/>
          <w:b/>
          <w:sz w:val="22"/>
          <w:szCs w:val="22"/>
        </w:rPr>
      </w:pPr>
    </w:p>
    <w:p w14:paraId="10EBF4EA" w14:textId="77777777" w:rsidR="003B126E" w:rsidRPr="003C069D" w:rsidRDefault="003B126E" w:rsidP="003B126E">
      <w:pPr>
        <w:rPr>
          <w:rFonts w:ascii="Arial" w:hAnsi="Arial" w:cs="Arial"/>
          <w:b/>
          <w:sz w:val="22"/>
          <w:szCs w:val="22"/>
        </w:rPr>
      </w:pPr>
      <w:r w:rsidRPr="003C069D">
        <w:rPr>
          <w:rFonts w:ascii="Arial" w:hAnsi="Arial" w:cs="Arial"/>
          <w:b/>
          <w:sz w:val="22"/>
          <w:szCs w:val="22"/>
        </w:rPr>
        <w:t>Thursday-Discussion</w:t>
      </w:r>
    </w:p>
    <w:p w14:paraId="61E4F5E4" w14:textId="77777777" w:rsidR="0032577B" w:rsidRPr="003C069D" w:rsidRDefault="0032577B" w:rsidP="0032577B">
      <w:pPr>
        <w:rPr>
          <w:rFonts w:ascii="Arial" w:hAnsi="Arial" w:cs="Arial"/>
          <w:sz w:val="22"/>
          <w:szCs w:val="22"/>
          <w:u w:val="single"/>
        </w:rPr>
      </w:pPr>
      <w:r w:rsidRPr="003C069D">
        <w:rPr>
          <w:rFonts w:ascii="Arial" w:hAnsi="Arial" w:cs="Arial"/>
          <w:sz w:val="22"/>
          <w:szCs w:val="22"/>
          <w:u w:val="single"/>
        </w:rPr>
        <w:t>Readings</w:t>
      </w:r>
    </w:p>
    <w:p w14:paraId="27BA1B79" w14:textId="046FAF0D" w:rsidR="0032577B" w:rsidRPr="003C069D" w:rsidRDefault="0032577B" w:rsidP="0032577B">
      <w:pPr>
        <w:rPr>
          <w:rFonts w:ascii="Arial" w:eastAsia="Times New Roman" w:hAnsi="Arial" w:cs="Arial"/>
          <w:color w:val="444444"/>
          <w:sz w:val="22"/>
          <w:szCs w:val="22"/>
          <w:shd w:val="clear" w:color="auto" w:fill="FFFFFF"/>
        </w:rPr>
      </w:pPr>
      <w:r w:rsidRPr="003C069D">
        <w:rPr>
          <w:rFonts w:ascii="Arial" w:eastAsia="Times New Roman" w:hAnsi="Arial" w:cs="Arial"/>
          <w:color w:val="444444"/>
          <w:sz w:val="22"/>
          <w:szCs w:val="22"/>
          <w:shd w:val="clear" w:color="auto" w:fill="FFFFFF"/>
        </w:rPr>
        <w:t xml:space="preserve">Frederick Jackson Turner, Chapter 1, “The Significance of the Frontier in American History,” in </w:t>
      </w:r>
      <w:r w:rsidRPr="003C069D">
        <w:rPr>
          <w:rFonts w:ascii="Arial" w:eastAsia="Times New Roman" w:hAnsi="Arial" w:cs="Arial"/>
          <w:color w:val="444444"/>
          <w:sz w:val="22"/>
          <w:szCs w:val="22"/>
          <w:u w:val="single"/>
          <w:shd w:val="clear" w:color="auto" w:fill="FFFFFF"/>
        </w:rPr>
        <w:t>The Frontier in American History</w:t>
      </w:r>
      <w:r w:rsidRPr="003C069D">
        <w:rPr>
          <w:rFonts w:ascii="Arial" w:eastAsia="Times New Roman" w:hAnsi="Arial" w:cs="Arial"/>
          <w:color w:val="444444"/>
          <w:sz w:val="22"/>
          <w:szCs w:val="22"/>
          <w:shd w:val="clear" w:color="auto" w:fill="FFFFFF"/>
        </w:rPr>
        <w:t xml:space="preserve"> , 1-38, </w:t>
      </w:r>
      <w:hyperlink r:id="rId14" w:history="1">
        <w:r w:rsidRPr="003C069D">
          <w:rPr>
            <w:rStyle w:val="Hyperlink"/>
            <w:rFonts w:ascii="Arial" w:eastAsia="Times New Roman" w:hAnsi="Arial" w:cs="Arial"/>
            <w:sz w:val="22"/>
            <w:szCs w:val="22"/>
            <w:shd w:val="clear" w:color="auto" w:fill="FFFFFF"/>
          </w:rPr>
          <w:t>http://www.gutenberg.org/files/22994/22994-h/22994-h.htm</w:t>
        </w:r>
      </w:hyperlink>
    </w:p>
    <w:p w14:paraId="29BCBD29" w14:textId="77777777" w:rsidR="0032577B" w:rsidRPr="003C069D" w:rsidRDefault="0032577B" w:rsidP="0032577B">
      <w:pPr>
        <w:shd w:val="clear" w:color="auto" w:fill="FFFFFF"/>
        <w:spacing w:line="293" w:lineRule="atLeast"/>
        <w:ind w:firstLine="300"/>
        <w:textAlignment w:val="baseline"/>
        <w:rPr>
          <w:rFonts w:ascii="Arial" w:eastAsia="Times New Roman" w:hAnsi="Arial" w:cs="Arial"/>
          <w:color w:val="444444"/>
          <w:sz w:val="22"/>
          <w:szCs w:val="22"/>
        </w:rPr>
      </w:pPr>
    </w:p>
    <w:p w14:paraId="48B19D51" w14:textId="77777777" w:rsidR="0032577B" w:rsidRPr="003C069D" w:rsidRDefault="0032577B" w:rsidP="0032577B">
      <w:pPr>
        <w:shd w:val="clear" w:color="auto" w:fill="FFFFFF"/>
        <w:spacing w:line="293" w:lineRule="atLeast"/>
        <w:textAlignment w:val="baseline"/>
        <w:rPr>
          <w:rFonts w:ascii="Arial" w:eastAsia="Times New Roman" w:hAnsi="Arial" w:cs="Arial"/>
          <w:color w:val="444444"/>
          <w:sz w:val="22"/>
          <w:szCs w:val="22"/>
        </w:rPr>
      </w:pPr>
      <w:r w:rsidRPr="003C069D">
        <w:rPr>
          <w:rFonts w:ascii="Arial" w:eastAsia="Times New Roman" w:hAnsi="Arial" w:cs="Arial"/>
          <w:color w:val="444444"/>
          <w:sz w:val="22"/>
          <w:szCs w:val="22"/>
        </w:rPr>
        <w:t>John Filson,</w:t>
      </w:r>
      <w:r w:rsidRPr="003C069D">
        <w:rPr>
          <w:rStyle w:val="apple-converted-space"/>
          <w:rFonts w:ascii="Arial" w:eastAsia="Times New Roman" w:hAnsi="Arial" w:cs="Arial"/>
          <w:color w:val="444444"/>
          <w:sz w:val="22"/>
          <w:szCs w:val="22"/>
        </w:rPr>
        <w:t> </w:t>
      </w:r>
      <w:hyperlink r:id="rId15" w:history="1">
        <w:r w:rsidRPr="003C069D">
          <w:rPr>
            <w:rStyle w:val="Hyperlink"/>
            <w:rFonts w:ascii="Arial" w:eastAsia="Times New Roman" w:hAnsi="Arial" w:cs="Arial"/>
            <w:color w:val="114488"/>
            <w:sz w:val="22"/>
            <w:szCs w:val="22"/>
            <w:bdr w:val="none" w:sz="0" w:space="0" w:color="auto" w:frame="1"/>
          </w:rPr>
          <w:t>The Discovery, Settlement and Present State of Kentucke</w:t>
        </w:r>
      </w:hyperlink>
      <w:r w:rsidRPr="003C069D">
        <w:rPr>
          <w:rStyle w:val="apple-converted-space"/>
          <w:rFonts w:ascii="Arial" w:eastAsia="Times New Roman" w:hAnsi="Arial" w:cs="Arial"/>
          <w:color w:val="444444"/>
          <w:sz w:val="22"/>
          <w:szCs w:val="22"/>
        </w:rPr>
        <w:t> </w:t>
      </w:r>
      <w:r w:rsidRPr="003C069D">
        <w:rPr>
          <w:rFonts w:ascii="Arial" w:eastAsia="Times New Roman" w:hAnsi="Arial" w:cs="Arial"/>
          <w:color w:val="444444"/>
          <w:sz w:val="22"/>
          <w:szCs w:val="22"/>
        </w:rPr>
        <w:t>(1784). read "The Adventures of Col. Daniel Boon" in the appendix.</w:t>
      </w:r>
    </w:p>
    <w:p w14:paraId="60ED1AF1" w14:textId="77777777" w:rsidR="0032577B" w:rsidRPr="003C069D" w:rsidRDefault="0032577B" w:rsidP="0032577B">
      <w:pPr>
        <w:shd w:val="clear" w:color="auto" w:fill="FFFFFF"/>
        <w:spacing w:line="293" w:lineRule="atLeast"/>
        <w:ind w:firstLine="300"/>
        <w:textAlignment w:val="baseline"/>
        <w:rPr>
          <w:rFonts w:ascii="Arial" w:eastAsia="Times New Roman" w:hAnsi="Arial" w:cs="Arial"/>
          <w:color w:val="444444"/>
          <w:sz w:val="22"/>
          <w:szCs w:val="22"/>
        </w:rPr>
      </w:pPr>
    </w:p>
    <w:p w14:paraId="032F8CAF" w14:textId="77777777" w:rsidR="0032577B" w:rsidRPr="003C069D" w:rsidRDefault="0032577B" w:rsidP="0032577B">
      <w:pPr>
        <w:shd w:val="clear" w:color="auto" w:fill="FFFFFF"/>
        <w:spacing w:line="293" w:lineRule="atLeast"/>
        <w:textAlignment w:val="baseline"/>
        <w:rPr>
          <w:rFonts w:ascii="Arial" w:eastAsia="Times New Roman" w:hAnsi="Arial" w:cs="Arial"/>
          <w:color w:val="444444"/>
          <w:sz w:val="22"/>
          <w:szCs w:val="22"/>
        </w:rPr>
      </w:pPr>
      <w:r w:rsidRPr="003C069D">
        <w:rPr>
          <w:rFonts w:ascii="Arial" w:eastAsia="Times New Roman" w:hAnsi="Arial" w:cs="Arial"/>
          <w:color w:val="444444"/>
          <w:sz w:val="22"/>
          <w:szCs w:val="22"/>
        </w:rPr>
        <w:t>Bryan Daniel, </w:t>
      </w:r>
      <w:hyperlink r:id="rId16" w:history="1">
        <w:r w:rsidRPr="003C069D">
          <w:rPr>
            <w:rStyle w:val="Hyperlink"/>
            <w:rFonts w:ascii="Arial" w:eastAsia="Times New Roman" w:hAnsi="Arial" w:cs="Arial"/>
            <w:color w:val="114488"/>
            <w:sz w:val="22"/>
            <w:szCs w:val="22"/>
            <w:bdr w:val="none" w:sz="0" w:space="0" w:color="auto" w:frame="1"/>
          </w:rPr>
          <w:t>The Mountain Muse</w:t>
        </w:r>
      </w:hyperlink>
      <w:r w:rsidRPr="003C069D">
        <w:rPr>
          <w:rFonts w:ascii="Arial" w:eastAsia="Times New Roman" w:hAnsi="Arial" w:cs="Arial"/>
          <w:color w:val="444444"/>
          <w:sz w:val="22"/>
          <w:szCs w:val="22"/>
        </w:rPr>
        <w:t>. Browse through the poem but make sure to read images 24 to 44, marked in the text as pages 28-48. </w:t>
      </w:r>
    </w:p>
    <w:p w14:paraId="5234D616" w14:textId="77777777" w:rsidR="0032577B" w:rsidRPr="003C069D" w:rsidRDefault="0032577B" w:rsidP="0032577B">
      <w:pPr>
        <w:pStyle w:val="ListParagraph"/>
        <w:shd w:val="clear" w:color="auto" w:fill="FFFFFF"/>
        <w:spacing w:line="293" w:lineRule="atLeast"/>
        <w:textAlignment w:val="baseline"/>
        <w:rPr>
          <w:rFonts w:ascii="Arial" w:eastAsia="Times New Roman" w:hAnsi="Arial" w:cs="Arial"/>
          <w:color w:val="444444"/>
          <w:sz w:val="22"/>
          <w:szCs w:val="22"/>
        </w:rPr>
      </w:pPr>
    </w:p>
    <w:p w14:paraId="5005F2E5" w14:textId="77777777" w:rsidR="0032577B" w:rsidRPr="003C069D" w:rsidRDefault="0032577B" w:rsidP="0032577B">
      <w:pPr>
        <w:rPr>
          <w:rFonts w:ascii="Arial" w:eastAsia="Times New Roman" w:hAnsi="Arial" w:cs="Arial"/>
          <w:color w:val="444444"/>
          <w:sz w:val="22"/>
          <w:szCs w:val="22"/>
        </w:rPr>
      </w:pPr>
      <w:r w:rsidRPr="003C069D">
        <w:rPr>
          <w:rFonts w:ascii="Arial" w:eastAsia="Times New Roman" w:hAnsi="Arial" w:cs="Arial"/>
          <w:color w:val="444444"/>
          <w:sz w:val="22"/>
          <w:szCs w:val="22"/>
          <w:shd w:val="clear" w:color="auto" w:fill="FFFFFF"/>
        </w:rPr>
        <w:t>Timothy Flint, </w:t>
      </w:r>
      <w:hyperlink r:id="rId17" w:history="1">
        <w:r w:rsidRPr="003C069D">
          <w:rPr>
            <w:rStyle w:val="Hyperlink"/>
            <w:rFonts w:ascii="Arial" w:eastAsia="Times New Roman" w:hAnsi="Arial" w:cs="Arial"/>
            <w:color w:val="1B335C"/>
            <w:sz w:val="22"/>
            <w:szCs w:val="22"/>
            <w:shd w:val="clear" w:color="auto" w:fill="FFFFFF"/>
          </w:rPr>
          <w:t>Indian Wars of the West, Section V and VI</w:t>
        </w:r>
      </w:hyperlink>
      <w:r w:rsidRPr="003C069D">
        <w:rPr>
          <w:rFonts w:ascii="Arial" w:eastAsia="Times New Roman" w:hAnsi="Arial" w:cs="Arial"/>
          <w:color w:val="444444"/>
          <w:sz w:val="22"/>
          <w:szCs w:val="22"/>
          <w:shd w:val="clear" w:color="auto" w:fill="FFFFFF"/>
        </w:rPr>
        <w:t> (p. 49-105).</w:t>
      </w:r>
      <w:r w:rsidRPr="003C069D">
        <w:rPr>
          <w:rFonts w:ascii="Arial" w:eastAsia="Times New Roman" w:hAnsi="Arial" w:cs="Arial"/>
          <w:sz w:val="22"/>
          <w:szCs w:val="22"/>
        </w:rPr>
        <w:t xml:space="preserve"> </w:t>
      </w:r>
    </w:p>
    <w:p w14:paraId="0F441110" w14:textId="77777777" w:rsidR="0032577B" w:rsidRPr="003C069D" w:rsidRDefault="0032577B" w:rsidP="0032577B">
      <w:pPr>
        <w:rPr>
          <w:rFonts w:ascii="Arial" w:eastAsia="Times New Roman" w:hAnsi="Arial" w:cs="Arial"/>
          <w:sz w:val="22"/>
          <w:szCs w:val="22"/>
        </w:rPr>
      </w:pPr>
    </w:p>
    <w:p w14:paraId="414F4C6F" w14:textId="77777777" w:rsidR="0032577B" w:rsidRPr="003C069D" w:rsidRDefault="0032577B" w:rsidP="0032577B">
      <w:pPr>
        <w:rPr>
          <w:rFonts w:ascii="Arial" w:eastAsia="Times New Roman" w:hAnsi="Arial" w:cs="Arial"/>
          <w:color w:val="444444"/>
          <w:sz w:val="22"/>
          <w:szCs w:val="22"/>
          <w:shd w:val="clear" w:color="auto" w:fill="FFFFFF"/>
        </w:rPr>
      </w:pPr>
      <w:r w:rsidRPr="003C069D">
        <w:rPr>
          <w:rFonts w:ascii="Arial" w:eastAsia="Times New Roman" w:hAnsi="Arial" w:cs="Arial"/>
          <w:color w:val="444444"/>
          <w:sz w:val="22"/>
          <w:szCs w:val="22"/>
          <w:shd w:val="clear" w:color="auto" w:fill="FFFFFF"/>
        </w:rPr>
        <w:t xml:space="preserve">Watch: Mell-O-Toons, "Daniel Boone" </w:t>
      </w:r>
      <w:hyperlink r:id="rId18" w:history="1">
        <w:r w:rsidRPr="003C069D">
          <w:rPr>
            <w:rStyle w:val="Hyperlink"/>
            <w:rFonts w:ascii="Arial" w:eastAsia="Times New Roman" w:hAnsi="Arial" w:cs="Arial"/>
            <w:sz w:val="22"/>
            <w:szCs w:val="22"/>
            <w:shd w:val="clear" w:color="auto" w:fill="FFFFFF"/>
          </w:rPr>
          <w:t>https://www.youtube.com/watch?v=2yZbgdP-vak</w:t>
        </w:r>
      </w:hyperlink>
    </w:p>
    <w:p w14:paraId="2CFF86D9" w14:textId="77777777" w:rsidR="0032577B" w:rsidRPr="003C069D" w:rsidRDefault="0032577B" w:rsidP="003B126E">
      <w:pPr>
        <w:rPr>
          <w:rFonts w:ascii="Arial" w:hAnsi="Arial" w:cs="Arial"/>
          <w:b/>
          <w:sz w:val="22"/>
          <w:szCs w:val="22"/>
        </w:rPr>
      </w:pPr>
    </w:p>
    <w:p w14:paraId="38642E6A" w14:textId="77777777" w:rsidR="0032577B" w:rsidRPr="003C069D" w:rsidRDefault="0032577B" w:rsidP="0032577B">
      <w:pPr>
        <w:rPr>
          <w:rFonts w:ascii="Arial" w:hAnsi="Arial" w:cs="Arial"/>
          <w:sz w:val="22"/>
          <w:szCs w:val="22"/>
          <w:u w:val="single"/>
        </w:rPr>
      </w:pPr>
      <w:r w:rsidRPr="003C069D">
        <w:rPr>
          <w:rFonts w:ascii="Arial" w:hAnsi="Arial" w:cs="Arial"/>
          <w:sz w:val="22"/>
          <w:szCs w:val="22"/>
          <w:u w:val="single"/>
        </w:rPr>
        <w:t>Study Questions</w:t>
      </w:r>
    </w:p>
    <w:p w14:paraId="76556B3A" w14:textId="7637021F" w:rsidR="0032577B" w:rsidRPr="003C069D" w:rsidRDefault="0032577B" w:rsidP="0032577B">
      <w:pPr>
        <w:rPr>
          <w:rFonts w:ascii="Arial" w:hAnsi="Arial" w:cs="Arial"/>
          <w:sz w:val="22"/>
          <w:szCs w:val="22"/>
        </w:rPr>
      </w:pPr>
      <w:r w:rsidRPr="003C069D">
        <w:rPr>
          <w:rFonts w:ascii="Arial" w:hAnsi="Arial" w:cs="Arial"/>
          <w:sz w:val="22"/>
          <w:szCs w:val="22"/>
        </w:rPr>
        <w:t>1. John Filson’s narrative is often seen as the first popular Western adventure. Does it seem like a typical "western" to you? In what ways does it seem different from later narratives of the West?  What is the significance behind Filson's description of the physical environment?  How does masculinity figure into Filson's narrative? How does this history of Kentucky relate to last week</w:t>
      </w:r>
      <w:r w:rsidR="00434358">
        <w:rPr>
          <w:rFonts w:ascii="Arial" w:hAnsi="Arial" w:cs="Arial"/>
          <w:sz w:val="22"/>
          <w:szCs w:val="22"/>
        </w:rPr>
        <w:t>’</w:t>
      </w:r>
      <w:r w:rsidRPr="003C069D">
        <w:rPr>
          <w:rFonts w:ascii="Arial" w:hAnsi="Arial" w:cs="Arial"/>
          <w:sz w:val="22"/>
          <w:szCs w:val="22"/>
        </w:rPr>
        <w:t>s readings?  What do you make of the opening paragraph where the writer claims the first "white man" to discovered the "province" of Kentucky in 1754, or his claim that after this discovery the region remained "concealed until 1767?</w:t>
      </w:r>
    </w:p>
    <w:p w14:paraId="45FF7E4A" w14:textId="77777777" w:rsidR="0032577B" w:rsidRPr="003C069D" w:rsidRDefault="0032577B" w:rsidP="0032577B">
      <w:pPr>
        <w:rPr>
          <w:rFonts w:ascii="Arial" w:hAnsi="Arial" w:cs="Arial"/>
          <w:sz w:val="22"/>
          <w:szCs w:val="22"/>
        </w:rPr>
      </w:pPr>
      <w:r w:rsidRPr="003C069D">
        <w:rPr>
          <w:rFonts w:ascii="Arial" w:hAnsi="Arial" w:cs="Arial"/>
          <w:sz w:val="22"/>
          <w:szCs w:val="22"/>
        </w:rPr>
        <w:t xml:space="preserve"> </w:t>
      </w:r>
    </w:p>
    <w:p w14:paraId="759CBE36" w14:textId="77777777" w:rsidR="0032577B" w:rsidRPr="003C069D" w:rsidRDefault="0032577B" w:rsidP="0032577B">
      <w:pPr>
        <w:rPr>
          <w:rFonts w:ascii="Arial" w:hAnsi="Arial" w:cs="Arial"/>
          <w:sz w:val="22"/>
          <w:szCs w:val="22"/>
        </w:rPr>
      </w:pPr>
      <w:r w:rsidRPr="003C069D">
        <w:rPr>
          <w:rFonts w:ascii="Arial" w:hAnsi="Arial" w:cs="Arial"/>
          <w:sz w:val="22"/>
          <w:szCs w:val="22"/>
        </w:rPr>
        <w:t xml:space="preserve">2. Daniel Bryan’s “The Mountain Muse” is an unusual interpretation of Daniel Boone's story. In what kind of framework is he trying to cast Boone's history? How is this similar or different from John Filson's narrative? </w:t>
      </w:r>
      <w:r w:rsidRPr="003C069D">
        <w:rPr>
          <w:rFonts w:ascii="Arial" w:hAnsi="Arial" w:cs="Arial"/>
          <w:b/>
          <w:sz w:val="22"/>
          <w:szCs w:val="22"/>
        </w:rPr>
        <w:t>In your answer try to cite specific passages in the text.</w:t>
      </w:r>
    </w:p>
    <w:p w14:paraId="193A1BF3" w14:textId="77777777" w:rsidR="0032577B" w:rsidRPr="003C069D" w:rsidRDefault="0032577B" w:rsidP="0032577B">
      <w:pPr>
        <w:rPr>
          <w:rFonts w:ascii="Arial" w:hAnsi="Arial" w:cs="Arial"/>
          <w:sz w:val="22"/>
          <w:szCs w:val="22"/>
        </w:rPr>
      </w:pPr>
    </w:p>
    <w:p w14:paraId="654EF658" w14:textId="77777777" w:rsidR="0032577B" w:rsidRPr="003C069D" w:rsidRDefault="0032577B" w:rsidP="0032577B">
      <w:pPr>
        <w:rPr>
          <w:rFonts w:ascii="Arial" w:hAnsi="Arial" w:cs="Arial"/>
          <w:sz w:val="22"/>
          <w:szCs w:val="22"/>
        </w:rPr>
      </w:pPr>
      <w:r w:rsidRPr="003C069D">
        <w:rPr>
          <w:rFonts w:ascii="Arial" w:hAnsi="Arial" w:cs="Arial"/>
          <w:sz w:val="22"/>
          <w:szCs w:val="22"/>
        </w:rPr>
        <w:lastRenderedPageBreak/>
        <w:t>3. In “Indian Wars of the West,” how does Timothy Flint narrate the Indian attacks? What aspects does he focus on, and which are left out? How does Flint characterize the Indians’ motivations?</w:t>
      </w:r>
    </w:p>
    <w:p w14:paraId="214D693C" w14:textId="77777777" w:rsidR="0032577B" w:rsidRPr="003C069D" w:rsidRDefault="0032577B" w:rsidP="0032577B">
      <w:pPr>
        <w:rPr>
          <w:rFonts w:ascii="Arial" w:hAnsi="Arial" w:cs="Arial"/>
          <w:sz w:val="22"/>
          <w:szCs w:val="22"/>
        </w:rPr>
      </w:pPr>
    </w:p>
    <w:p w14:paraId="31CADF6A" w14:textId="77777777" w:rsidR="0032577B" w:rsidRPr="003C069D" w:rsidRDefault="0032577B" w:rsidP="0032577B">
      <w:pPr>
        <w:rPr>
          <w:rFonts w:ascii="Arial" w:hAnsi="Arial" w:cs="Arial"/>
          <w:sz w:val="22"/>
          <w:szCs w:val="22"/>
        </w:rPr>
      </w:pPr>
      <w:r w:rsidRPr="003C069D">
        <w:rPr>
          <w:rFonts w:ascii="Arial" w:hAnsi="Arial" w:cs="Arial"/>
          <w:sz w:val="22"/>
          <w:szCs w:val="22"/>
        </w:rPr>
        <w:t>4. How has the frontier influenced American history according to Frederick Jackson Turner?  Can you see Turner's understanding of the frontier in the writings of Filson, Flint and Bryan?</w:t>
      </w:r>
    </w:p>
    <w:p w14:paraId="4EE9BD53" w14:textId="77777777" w:rsidR="0032577B" w:rsidRPr="003C069D" w:rsidRDefault="0032577B" w:rsidP="0032577B">
      <w:pPr>
        <w:rPr>
          <w:rFonts w:ascii="Arial" w:hAnsi="Arial" w:cs="Arial"/>
          <w:sz w:val="22"/>
          <w:szCs w:val="22"/>
        </w:rPr>
      </w:pPr>
    </w:p>
    <w:p w14:paraId="7810EE7E" w14:textId="4381A13C" w:rsidR="0032577B" w:rsidRPr="003C069D" w:rsidRDefault="0032577B" w:rsidP="0032577B">
      <w:pPr>
        <w:rPr>
          <w:rFonts w:ascii="Arial" w:hAnsi="Arial" w:cs="Arial"/>
          <w:sz w:val="22"/>
          <w:szCs w:val="22"/>
        </w:rPr>
      </w:pPr>
      <w:r w:rsidRPr="003C069D">
        <w:rPr>
          <w:rFonts w:ascii="Arial" w:hAnsi="Arial" w:cs="Arial"/>
          <w:sz w:val="22"/>
          <w:szCs w:val="22"/>
        </w:rPr>
        <w:t xml:space="preserve">5. According to Flint, Daniel Boone despised the trappings of civilization, and yet he was widely regarded as having brought civilization to the west.  How would </w:t>
      </w:r>
      <w:r w:rsidR="00F87F55">
        <w:rPr>
          <w:rFonts w:ascii="Arial" w:hAnsi="Arial" w:cs="Arial"/>
          <w:sz w:val="22"/>
          <w:szCs w:val="22"/>
        </w:rPr>
        <w:t xml:space="preserve">you </w:t>
      </w:r>
      <w:r w:rsidRPr="003C069D">
        <w:rPr>
          <w:rFonts w:ascii="Arial" w:hAnsi="Arial" w:cs="Arial"/>
          <w:sz w:val="22"/>
          <w:szCs w:val="22"/>
        </w:rPr>
        <w:t>explain and make sense of this contradiction?</w:t>
      </w:r>
    </w:p>
    <w:p w14:paraId="3C9A53B5" w14:textId="77777777" w:rsidR="0032577B" w:rsidRPr="003C069D" w:rsidRDefault="0032577B" w:rsidP="0032577B">
      <w:pPr>
        <w:rPr>
          <w:rFonts w:ascii="Arial" w:hAnsi="Arial" w:cs="Arial"/>
          <w:sz w:val="22"/>
          <w:szCs w:val="22"/>
        </w:rPr>
      </w:pPr>
    </w:p>
    <w:p w14:paraId="078A0B04" w14:textId="77777777" w:rsidR="0032577B" w:rsidRPr="003C069D" w:rsidRDefault="0032577B" w:rsidP="0032577B">
      <w:pPr>
        <w:rPr>
          <w:rFonts w:ascii="Arial" w:hAnsi="Arial" w:cs="Arial"/>
          <w:sz w:val="22"/>
          <w:szCs w:val="22"/>
        </w:rPr>
      </w:pPr>
      <w:r w:rsidRPr="003C069D">
        <w:rPr>
          <w:rFonts w:ascii="Arial" w:hAnsi="Arial" w:cs="Arial"/>
          <w:sz w:val="22"/>
          <w:szCs w:val="22"/>
        </w:rPr>
        <w:t>6. Flint writes on page 56 that settlers built cabins in the Kentucky Territory and lived in them for a single season before returning to their homes in the British colonies in order to establish "a future claim on the land on which they built."  How was this process of claiming and settling the west linked to the American Revolution and the creation of the republic?</w:t>
      </w:r>
    </w:p>
    <w:p w14:paraId="0C62973A" w14:textId="77777777" w:rsidR="0032577B" w:rsidRPr="003C069D" w:rsidRDefault="0032577B" w:rsidP="0032577B">
      <w:pPr>
        <w:rPr>
          <w:rFonts w:ascii="Arial" w:hAnsi="Arial" w:cs="Arial"/>
          <w:sz w:val="22"/>
          <w:szCs w:val="22"/>
        </w:rPr>
      </w:pPr>
    </w:p>
    <w:p w14:paraId="6CBDA271" w14:textId="6D28FD06" w:rsidR="001F44CA" w:rsidRPr="003C069D" w:rsidRDefault="0032577B" w:rsidP="0032577B">
      <w:pPr>
        <w:rPr>
          <w:rFonts w:ascii="Arial" w:hAnsi="Arial" w:cs="Arial"/>
          <w:sz w:val="22"/>
          <w:szCs w:val="22"/>
        </w:rPr>
      </w:pPr>
      <w:r w:rsidRPr="003C069D">
        <w:rPr>
          <w:rFonts w:ascii="Arial" w:hAnsi="Arial" w:cs="Arial"/>
          <w:sz w:val="22"/>
          <w:szCs w:val="22"/>
        </w:rPr>
        <w:t>7. For writers like Filson, Flint, Bryan, and Jackson what role did American Indians play in the development of America?</w:t>
      </w:r>
    </w:p>
    <w:p w14:paraId="3D50429E" w14:textId="77777777" w:rsidR="0032577B" w:rsidRPr="003C069D" w:rsidRDefault="0032577B" w:rsidP="0032577B">
      <w:pPr>
        <w:rPr>
          <w:rFonts w:ascii="Arial" w:hAnsi="Arial" w:cs="Arial"/>
          <w:sz w:val="22"/>
          <w:szCs w:val="22"/>
        </w:rPr>
      </w:pPr>
    </w:p>
    <w:p w14:paraId="362C3AA8"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3 Jan 26-28</w:t>
      </w:r>
    </w:p>
    <w:p w14:paraId="59D3205D"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 Lecture</w:t>
      </w:r>
    </w:p>
    <w:p w14:paraId="45388083" w14:textId="77777777" w:rsidR="0032577B" w:rsidRPr="003C069D" w:rsidRDefault="0032577B" w:rsidP="0032577B">
      <w:pPr>
        <w:rPr>
          <w:rFonts w:ascii="Arial" w:hAnsi="Arial" w:cs="Arial"/>
          <w:bCs/>
          <w:sz w:val="22"/>
          <w:szCs w:val="22"/>
        </w:rPr>
      </w:pPr>
      <w:r w:rsidRPr="003C069D">
        <w:rPr>
          <w:rFonts w:ascii="Arial" w:hAnsi="Arial" w:cs="Arial"/>
          <w:bCs/>
          <w:sz w:val="22"/>
          <w:szCs w:val="22"/>
        </w:rPr>
        <w:t>The Evolution of a Native New World on the Great Plains</w:t>
      </w:r>
    </w:p>
    <w:p w14:paraId="32D21408" w14:textId="77777777" w:rsidR="003B126E" w:rsidRPr="003C069D" w:rsidRDefault="003B126E" w:rsidP="003B126E">
      <w:pPr>
        <w:rPr>
          <w:rFonts w:ascii="Arial" w:hAnsi="Arial" w:cs="Arial"/>
          <w:sz w:val="22"/>
          <w:szCs w:val="22"/>
        </w:rPr>
      </w:pPr>
    </w:p>
    <w:p w14:paraId="4057443C" w14:textId="77777777" w:rsidR="003B126E" w:rsidRPr="001463DE" w:rsidRDefault="003B126E" w:rsidP="003B126E">
      <w:pPr>
        <w:rPr>
          <w:rFonts w:ascii="Arial" w:hAnsi="Arial" w:cs="Arial"/>
          <w:b/>
          <w:sz w:val="22"/>
          <w:szCs w:val="22"/>
        </w:rPr>
      </w:pPr>
      <w:r w:rsidRPr="001463DE">
        <w:rPr>
          <w:rFonts w:ascii="Arial" w:hAnsi="Arial" w:cs="Arial"/>
          <w:b/>
          <w:sz w:val="22"/>
          <w:szCs w:val="22"/>
        </w:rPr>
        <w:t>Thursday-Discussion</w:t>
      </w:r>
    </w:p>
    <w:p w14:paraId="7840BC4F" w14:textId="77777777" w:rsidR="0032577B" w:rsidRPr="003C069D" w:rsidRDefault="0032577B" w:rsidP="0032577B">
      <w:pPr>
        <w:rPr>
          <w:rFonts w:ascii="Arial" w:hAnsi="Arial" w:cs="Arial"/>
          <w:sz w:val="22"/>
          <w:szCs w:val="22"/>
          <w:u w:val="single"/>
        </w:rPr>
      </w:pPr>
      <w:r w:rsidRPr="003C069D">
        <w:rPr>
          <w:rFonts w:ascii="Arial" w:hAnsi="Arial" w:cs="Arial"/>
          <w:sz w:val="22"/>
          <w:szCs w:val="22"/>
          <w:u w:val="single"/>
        </w:rPr>
        <w:t>Readings</w:t>
      </w:r>
    </w:p>
    <w:p w14:paraId="668512CA" w14:textId="77777777" w:rsidR="0032577B" w:rsidRPr="003C069D" w:rsidRDefault="0032577B" w:rsidP="0032577B">
      <w:pPr>
        <w:rPr>
          <w:rFonts w:ascii="Arial" w:hAnsi="Arial" w:cs="Arial"/>
          <w:sz w:val="22"/>
          <w:szCs w:val="22"/>
        </w:rPr>
      </w:pPr>
      <w:r w:rsidRPr="003C069D">
        <w:rPr>
          <w:rFonts w:ascii="Arial" w:hAnsi="Arial" w:cs="Arial"/>
          <w:sz w:val="22"/>
          <w:szCs w:val="22"/>
        </w:rPr>
        <w:t>Pekka Hamalainen, “The Rise and Fall of Plains Indian Horse Cultures,” Journal of American History, 90.3 (2003) (BB)</w:t>
      </w:r>
    </w:p>
    <w:p w14:paraId="1A2EC566" w14:textId="77777777" w:rsidR="0032577B" w:rsidRPr="003C069D" w:rsidRDefault="0032577B" w:rsidP="0032577B">
      <w:pPr>
        <w:rPr>
          <w:rFonts w:ascii="Arial" w:hAnsi="Arial" w:cs="Arial"/>
          <w:sz w:val="22"/>
          <w:szCs w:val="22"/>
        </w:rPr>
      </w:pPr>
    </w:p>
    <w:p w14:paraId="0F5790C1" w14:textId="77777777" w:rsidR="0032577B" w:rsidRPr="003C069D" w:rsidRDefault="0032577B" w:rsidP="0032577B">
      <w:pPr>
        <w:rPr>
          <w:rFonts w:ascii="Arial" w:hAnsi="Arial" w:cs="Arial"/>
          <w:sz w:val="22"/>
          <w:szCs w:val="22"/>
        </w:rPr>
      </w:pPr>
      <w:r w:rsidRPr="003C069D">
        <w:rPr>
          <w:rFonts w:ascii="Arial" w:hAnsi="Arial" w:cs="Arial"/>
          <w:sz w:val="22"/>
          <w:szCs w:val="22"/>
        </w:rPr>
        <w:t>"The Journals and Letters of Pierre Gaultier de Varennes le Sieur de La Verendrye," edited by Lawrence J. Burpee, (BB)</w:t>
      </w:r>
    </w:p>
    <w:p w14:paraId="2D590685" w14:textId="77777777" w:rsidR="0032577B" w:rsidRPr="003C069D" w:rsidRDefault="0032577B" w:rsidP="0032577B">
      <w:pPr>
        <w:rPr>
          <w:rFonts w:ascii="Arial" w:hAnsi="Arial" w:cs="Arial"/>
          <w:sz w:val="22"/>
          <w:szCs w:val="22"/>
        </w:rPr>
      </w:pPr>
    </w:p>
    <w:p w14:paraId="10DFB43E" w14:textId="654A697C" w:rsidR="003959D2" w:rsidRPr="003C069D" w:rsidRDefault="0032577B" w:rsidP="0032577B">
      <w:pPr>
        <w:rPr>
          <w:rFonts w:ascii="Arial" w:hAnsi="Arial" w:cs="Arial"/>
          <w:sz w:val="22"/>
          <w:szCs w:val="22"/>
        </w:rPr>
      </w:pPr>
      <w:r w:rsidRPr="003C069D">
        <w:rPr>
          <w:rFonts w:ascii="Arial" w:hAnsi="Arial" w:cs="Arial"/>
          <w:sz w:val="22"/>
          <w:szCs w:val="22"/>
        </w:rPr>
        <w:t>Optional: </w:t>
      </w:r>
      <w:hyperlink r:id="rId19" w:history="1">
        <w:r w:rsidRPr="003C069D">
          <w:rPr>
            <w:rFonts w:ascii="Arial" w:hAnsi="Arial" w:cs="Arial"/>
            <w:sz w:val="22"/>
            <w:szCs w:val="22"/>
          </w:rPr>
          <w:t>additional background information</w:t>
        </w:r>
      </w:hyperlink>
      <w:r w:rsidRPr="003C069D">
        <w:rPr>
          <w:rFonts w:ascii="Arial" w:hAnsi="Arial" w:cs="Arial"/>
          <w:sz w:val="22"/>
          <w:szCs w:val="22"/>
        </w:rPr>
        <w:t xml:space="preserve"> on the tribes encountered by La Verendryes; see the Mandan, Hidatsa, and Arikara:  </w:t>
      </w:r>
      <w:hyperlink r:id="rId20" w:history="1">
        <w:r w:rsidRPr="003959D2">
          <w:rPr>
            <w:rFonts w:ascii="Arial" w:hAnsi="Arial" w:cs="Arial"/>
            <w:color w:val="0070C0"/>
            <w:sz w:val="22"/>
            <w:szCs w:val="22"/>
            <w:u w:val="single"/>
          </w:rPr>
          <w:t>http://www.trailtribes.org/</w:t>
        </w:r>
      </w:hyperlink>
    </w:p>
    <w:p w14:paraId="1E5EB7FA" w14:textId="77777777" w:rsidR="0032577B" w:rsidRPr="003C069D" w:rsidRDefault="0032577B" w:rsidP="0032577B">
      <w:pPr>
        <w:rPr>
          <w:rFonts w:ascii="Arial" w:hAnsi="Arial" w:cs="Arial"/>
          <w:sz w:val="22"/>
          <w:szCs w:val="22"/>
        </w:rPr>
      </w:pPr>
    </w:p>
    <w:p w14:paraId="4B9B29B0" w14:textId="77777777" w:rsidR="001463DE" w:rsidRDefault="001463DE" w:rsidP="0032577B">
      <w:pPr>
        <w:rPr>
          <w:rFonts w:ascii="Arial" w:hAnsi="Arial" w:cs="Arial"/>
          <w:sz w:val="22"/>
          <w:szCs w:val="22"/>
          <w:u w:val="single"/>
        </w:rPr>
      </w:pPr>
    </w:p>
    <w:p w14:paraId="1A9B25F9" w14:textId="77777777" w:rsidR="001463DE" w:rsidRDefault="001463DE" w:rsidP="0032577B">
      <w:pPr>
        <w:rPr>
          <w:rFonts w:ascii="Arial" w:hAnsi="Arial" w:cs="Arial"/>
          <w:sz w:val="22"/>
          <w:szCs w:val="22"/>
          <w:u w:val="single"/>
        </w:rPr>
      </w:pPr>
    </w:p>
    <w:p w14:paraId="32C4BF99" w14:textId="77777777" w:rsidR="0032577B" w:rsidRPr="003C069D" w:rsidRDefault="0032577B" w:rsidP="0032577B">
      <w:pPr>
        <w:rPr>
          <w:rFonts w:ascii="Arial" w:hAnsi="Arial" w:cs="Arial"/>
          <w:sz w:val="22"/>
          <w:szCs w:val="22"/>
          <w:u w:val="single"/>
        </w:rPr>
      </w:pPr>
      <w:r w:rsidRPr="003C069D">
        <w:rPr>
          <w:rFonts w:ascii="Arial" w:hAnsi="Arial" w:cs="Arial"/>
          <w:sz w:val="22"/>
          <w:szCs w:val="22"/>
          <w:u w:val="single"/>
        </w:rPr>
        <w:t>Study Questions</w:t>
      </w:r>
    </w:p>
    <w:p w14:paraId="40F718E3" w14:textId="77777777" w:rsidR="0032577B" w:rsidRPr="003C069D" w:rsidRDefault="0032577B" w:rsidP="0032577B">
      <w:pPr>
        <w:rPr>
          <w:rFonts w:ascii="Arial" w:hAnsi="Arial" w:cs="Arial"/>
          <w:sz w:val="22"/>
          <w:szCs w:val="22"/>
        </w:rPr>
      </w:pPr>
      <w:r w:rsidRPr="003C069D">
        <w:rPr>
          <w:rFonts w:ascii="Arial" w:hAnsi="Arial" w:cs="Arial"/>
          <w:sz w:val="22"/>
          <w:szCs w:val="22"/>
        </w:rPr>
        <w:t>1. La Verendrye begin his journal by informing the Governor of New France that he seeks to increase the number of his children.  What does he mean by this?</w:t>
      </w:r>
    </w:p>
    <w:p w14:paraId="6282A12B" w14:textId="77777777" w:rsidR="0032577B" w:rsidRPr="003C069D" w:rsidRDefault="0032577B" w:rsidP="0032577B">
      <w:pPr>
        <w:rPr>
          <w:rFonts w:ascii="Arial" w:hAnsi="Arial" w:cs="Arial"/>
          <w:sz w:val="22"/>
          <w:szCs w:val="22"/>
        </w:rPr>
      </w:pPr>
    </w:p>
    <w:p w14:paraId="486DCD41" w14:textId="6C09682C" w:rsidR="0032577B" w:rsidRPr="003C069D" w:rsidRDefault="0032577B" w:rsidP="0032577B">
      <w:pPr>
        <w:rPr>
          <w:rFonts w:ascii="Arial" w:hAnsi="Arial" w:cs="Arial"/>
          <w:sz w:val="22"/>
          <w:szCs w:val="22"/>
        </w:rPr>
      </w:pPr>
      <w:r w:rsidRPr="003C069D">
        <w:rPr>
          <w:rFonts w:ascii="Arial" w:hAnsi="Arial" w:cs="Arial"/>
          <w:sz w:val="22"/>
          <w:szCs w:val="22"/>
        </w:rPr>
        <w:t xml:space="preserve">2. How does La Verendrye use </w:t>
      </w:r>
      <w:r w:rsidR="00C51222">
        <w:rPr>
          <w:rFonts w:ascii="Arial" w:hAnsi="Arial" w:cs="Arial"/>
          <w:sz w:val="22"/>
          <w:szCs w:val="22"/>
        </w:rPr>
        <w:t>gifts</w:t>
      </w:r>
      <w:r w:rsidRPr="003C069D">
        <w:rPr>
          <w:rFonts w:ascii="Arial" w:hAnsi="Arial" w:cs="Arial"/>
          <w:sz w:val="22"/>
          <w:szCs w:val="22"/>
        </w:rPr>
        <w:t xml:space="preserve"> when he deals with Native peoples?</w:t>
      </w:r>
    </w:p>
    <w:p w14:paraId="37682043" w14:textId="77777777" w:rsidR="0032577B" w:rsidRPr="003C069D" w:rsidRDefault="0032577B" w:rsidP="0032577B">
      <w:pPr>
        <w:rPr>
          <w:rFonts w:ascii="Arial" w:hAnsi="Arial" w:cs="Arial"/>
          <w:sz w:val="22"/>
          <w:szCs w:val="22"/>
        </w:rPr>
      </w:pPr>
    </w:p>
    <w:p w14:paraId="30AA8887" w14:textId="77777777" w:rsidR="0032577B" w:rsidRPr="003C069D" w:rsidRDefault="0032577B" w:rsidP="0032577B">
      <w:pPr>
        <w:rPr>
          <w:rFonts w:ascii="Arial" w:hAnsi="Arial" w:cs="Arial"/>
          <w:sz w:val="22"/>
          <w:szCs w:val="22"/>
        </w:rPr>
      </w:pPr>
      <w:r w:rsidRPr="003C069D">
        <w:rPr>
          <w:rFonts w:ascii="Arial" w:hAnsi="Arial" w:cs="Arial"/>
          <w:sz w:val="22"/>
          <w:szCs w:val="22"/>
        </w:rPr>
        <w:t>3. What is the purpose of La Verendrye's expedition?  What does he hope to find?</w:t>
      </w:r>
    </w:p>
    <w:p w14:paraId="194462E2" w14:textId="77777777" w:rsidR="0032577B" w:rsidRPr="003C069D" w:rsidRDefault="0032577B" w:rsidP="0032577B">
      <w:pPr>
        <w:rPr>
          <w:rFonts w:ascii="Arial" w:hAnsi="Arial" w:cs="Arial"/>
          <w:sz w:val="22"/>
          <w:szCs w:val="22"/>
        </w:rPr>
      </w:pPr>
    </w:p>
    <w:p w14:paraId="6F9248A6" w14:textId="44454A19" w:rsidR="0032577B" w:rsidRPr="003C069D" w:rsidRDefault="0032577B" w:rsidP="0032577B">
      <w:pPr>
        <w:rPr>
          <w:rFonts w:ascii="Arial" w:hAnsi="Arial" w:cs="Arial"/>
          <w:sz w:val="22"/>
          <w:szCs w:val="22"/>
        </w:rPr>
      </w:pPr>
      <w:r w:rsidRPr="003C069D">
        <w:rPr>
          <w:rFonts w:ascii="Arial" w:hAnsi="Arial" w:cs="Arial"/>
          <w:sz w:val="22"/>
          <w:szCs w:val="22"/>
        </w:rPr>
        <w:t>4.</w:t>
      </w:r>
      <w:r w:rsidR="00E6470B">
        <w:rPr>
          <w:rFonts w:ascii="Arial" w:hAnsi="Arial" w:cs="Arial"/>
          <w:sz w:val="22"/>
          <w:szCs w:val="22"/>
        </w:rPr>
        <w:t xml:space="preserve"> </w:t>
      </w:r>
      <w:r w:rsidRPr="003C069D">
        <w:rPr>
          <w:rFonts w:ascii="Arial" w:hAnsi="Arial" w:cs="Arial"/>
          <w:sz w:val="22"/>
          <w:szCs w:val="22"/>
        </w:rPr>
        <w:t>Explain the significance of the theft of La Verendrye's possessions?</w:t>
      </w:r>
    </w:p>
    <w:p w14:paraId="59F9EC42" w14:textId="77777777" w:rsidR="0032577B" w:rsidRPr="003C069D" w:rsidRDefault="0032577B" w:rsidP="0032577B">
      <w:pPr>
        <w:rPr>
          <w:rFonts w:ascii="Arial" w:hAnsi="Arial" w:cs="Arial"/>
          <w:sz w:val="22"/>
          <w:szCs w:val="22"/>
        </w:rPr>
      </w:pPr>
    </w:p>
    <w:p w14:paraId="63E985CD" w14:textId="77777777" w:rsidR="0032577B" w:rsidRPr="003C069D" w:rsidRDefault="0032577B" w:rsidP="0032577B">
      <w:pPr>
        <w:rPr>
          <w:rFonts w:ascii="Arial" w:hAnsi="Arial" w:cs="Arial"/>
          <w:sz w:val="22"/>
          <w:szCs w:val="22"/>
        </w:rPr>
      </w:pPr>
      <w:r w:rsidRPr="003C069D">
        <w:rPr>
          <w:rFonts w:ascii="Arial" w:hAnsi="Arial" w:cs="Arial"/>
          <w:sz w:val="22"/>
          <w:szCs w:val="22"/>
        </w:rPr>
        <w:t>5. How does La Verendrye communicate with the Mandan?  What is the significance of this style of communication?</w:t>
      </w:r>
    </w:p>
    <w:p w14:paraId="10BF03E9" w14:textId="77777777" w:rsidR="0032577B" w:rsidRPr="003C069D" w:rsidRDefault="0032577B" w:rsidP="0032577B">
      <w:pPr>
        <w:rPr>
          <w:rFonts w:ascii="Arial" w:hAnsi="Arial" w:cs="Arial"/>
          <w:sz w:val="22"/>
          <w:szCs w:val="22"/>
        </w:rPr>
      </w:pPr>
    </w:p>
    <w:p w14:paraId="0B05AD7B" w14:textId="31387CDF" w:rsidR="0032577B" w:rsidRPr="003C069D" w:rsidRDefault="0032577B" w:rsidP="0032577B">
      <w:pPr>
        <w:rPr>
          <w:rFonts w:ascii="Arial" w:hAnsi="Arial" w:cs="Arial"/>
          <w:sz w:val="22"/>
          <w:szCs w:val="22"/>
        </w:rPr>
      </w:pPr>
      <w:r w:rsidRPr="003C069D">
        <w:rPr>
          <w:rFonts w:ascii="Arial" w:hAnsi="Arial" w:cs="Arial"/>
          <w:sz w:val="22"/>
          <w:szCs w:val="22"/>
        </w:rPr>
        <w:t>6. According to Hamalainen</w:t>
      </w:r>
      <w:r w:rsidR="00E6470B">
        <w:rPr>
          <w:rFonts w:ascii="Arial" w:hAnsi="Arial" w:cs="Arial"/>
          <w:sz w:val="22"/>
          <w:szCs w:val="22"/>
        </w:rPr>
        <w:t>,</w:t>
      </w:r>
      <w:r w:rsidRPr="003C069D">
        <w:rPr>
          <w:rFonts w:ascii="Arial" w:hAnsi="Arial" w:cs="Arial"/>
          <w:sz w:val="22"/>
          <w:szCs w:val="22"/>
        </w:rPr>
        <w:t xml:space="preserve"> why did the U.S. fight a long war with the Dakota and quickly defeat the Commanche?</w:t>
      </w:r>
    </w:p>
    <w:p w14:paraId="73DD051F" w14:textId="77777777" w:rsidR="0032577B" w:rsidRPr="003C069D" w:rsidRDefault="0032577B" w:rsidP="0032577B">
      <w:pPr>
        <w:rPr>
          <w:rFonts w:ascii="Arial" w:hAnsi="Arial" w:cs="Arial"/>
          <w:sz w:val="22"/>
          <w:szCs w:val="22"/>
        </w:rPr>
      </w:pPr>
    </w:p>
    <w:p w14:paraId="011A745F" w14:textId="77777777" w:rsidR="0032577B" w:rsidRPr="003C069D" w:rsidRDefault="0032577B" w:rsidP="0032577B">
      <w:pPr>
        <w:rPr>
          <w:rFonts w:ascii="Arial" w:hAnsi="Arial" w:cs="Arial"/>
          <w:sz w:val="22"/>
          <w:szCs w:val="22"/>
        </w:rPr>
      </w:pPr>
      <w:r w:rsidRPr="003C069D">
        <w:rPr>
          <w:rFonts w:ascii="Arial" w:hAnsi="Arial" w:cs="Arial"/>
          <w:sz w:val="22"/>
          <w:szCs w:val="22"/>
        </w:rPr>
        <w:t>7. What does Hamalainen mean when he describes the Commanche as pastoralists?  And, what is the significance of this transformation in terms of ecology, economy, social structure, politics, diplomacy?</w:t>
      </w:r>
    </w:p>
    <w:p w14:paraId="6EEF0899" w14:textId="77777777" w:rsidR="0032577B" w:rsidRPr="003C069D" w:rsidRDefault="0032577B" w:rsidP="0032577B">
      <w:pPr>
        <w:rPr>
          <w:rFonts w:ascii="Arial" w:hAnsi="Arial" w:cs="Arial"/>
          <w:sz w:val="22"/>
          <w:szCs w:val="22"/>
        </w:rPr>
      </w:pPr>
    </w:p>
    <w:p w14:paraId="6329B63D" w14:textId="77777777" w:rsidR="0032577B" w:rsidRPr="003C069D" w:rsidRDefault="0032577B" w:rsidP="0032577B">
      <w:pPr>
        <w:rPr>
          <w:rFonts w:ascii="Arial" w:hAnsi="Arial" w:cs="Arial"/>
          <w:sz w:val="22"/>
          <w:szCs w:val="22"/>
        </w:rPr>
      </w:pPr>
      <w:r w:rsidRPr="003C069D">
        <w:rPr>
          <w:rFonts w:ascii="Arial" w:hAnsi="Arial" w:cs="Arial"/>
          <w:sz w:val="22"/>
          <w:szCs w:val="22"/>
        </w:rPr>
        <w:t>8. Describe the military impact of plains Indians adopting horses.  How did this process facilitate U.S. expansion onto the Great Plains?</w:t>
      </w:r>
    </w:p>
    <w:p w14:paraId="55CF563D" w14:textId="77777777" w:rsidR="0032577B" w:rsidRPr="003C069D" w:rsidRDefault="0032577B" w:rsidP="003B126E">
      <w:pPr>
        <w:rPr>
          <w:rFonts w:ascii="Arial" w:hAnsi="Arial" w:cs="Arial"/>
          <w:sz w:val="22"/>
          <w:szCs w:val="22"/>
          <w:u w:val="single"/>
        </w:rPr>
      </w:pPr>
    </w:p>
    <w:p w14:paraId="5A91E219" w14:textId="77777777" w:rsidR="003B126E" w:rsidRPr="003C069D" w:rsidRDefault="003B126E" w:rsidP="003B126E">
      <w:pPr>
        <w:rPr>
          <w:rFonts w:ascii="Arial" w:hAnsi="Arial" w:cs="Arial"/>
          <w:b/>
          <w:sz w:val="22"/>
          <w:szCs w:val="22"/>
        </w:rPr>
      </w:pPr>
    </w:p>
    <w:p w14:paraId="299BB59F" w14:textId="4D0C7D8D" w:rsidR="003B126E" w:rsidRPr="003C069D" w:rsidRDefault="003C069D" w:rsidP="003B126E">
      <w:pPr>
        <w:rPr>
          <w:rFonts w:ascii="Arial" w:hAnsi="Arial" w:cs="Arial"/>
          <w:b/>
          <w:sz w:val="22"/>
          <w:szCs w:val="22"/>
        </w:rPr>
      </w:pPr>
      <w:r w:rsidRPr="003C069D">
        <w:rPr>
          <w:rFonts w:ascii="Arial" w:hAnsi="Arial" w:cs="Arial"/>
          <w:b/>
          <w:sz w:val="22"/>
          <w:szCs w:val="22"/>
        </w:rPr>
        <w:t xml:space="preserve">Week 4 </w:t>
      </w:r>
      <w:r w:rsidR="003B126E" w:rsidRPr="003C069D">
        <w:rPr>
          <w:rFonts w:ascii="Arial" w:hAnsi="Arial" w:cs="Arial"/>
          <w:b/>
          <w:sz w:val="22"/>
          <w:szCs w:val="22"/>
        </w:rPr>
        <w:t>Feb 2-4</w:t>
      </w:r>
    </w:p>
    <w:p w14:paraId="559354C0" w14:textId="524133AD" w:rsidR="003B126E" w:rsidRPr="003C069D" w:rsidRDefault="003B126E" w:rsidP="003B126E">
      <w:pPr>
        <w:rPr>
          <w:rFonts w:ascii="Arial" w:hAnsi="Arial" w:cs="Arial"/>
          <w:b/>
          <w:sz w:val="22"/>
          <w:szCs w:val="22"/>
        </w:rPr>
      </w:pPr>
      <w:r w:rsidRPr="003C069D">
        <w:rPr>
          <w:rFonts w:ascii="Arial" w:hAnsi="Arial" w:cs="Arial"/>
          <w:b/>
          <w:sz w:val="22"/>
          <w:szCs w:val="22"/>
        </w:rPr>
        <w:t>Tuesday</w:t>
      </w:r>
      <w:r w:rsidR="0032577B" w:rsidRPr="003C069D">
        <w:rPr>
          <w:rFonts w:ascii="Arial" w:hAnsi="Arial" w:cs="Arial"/>
          <w:b/>
          <w:sz w:val="22"/>
          <w:szCs w:val="22"/>
        </w:rPr>
        <w:t>-Lecture</w:t>
      </w:r>
    </w:p>
    <w:p w14:paraId="6A9558BD" w14:textId="77777777" w:rsidR="0032577B" w:rsidRPr="003C069D" w:rsidRDefault="0032577B" w:rsidP="0032577B">
      <w:pPr>
        <w:rPr>
          <w:rFonts w:ascii="Arial" w:hAnsi="Arial" w:cs="Arial"/>
          <w:sz w:val="22"/>
          <w:szCs w:val="22"/>
        </w:rPr>
      </w:pPr>
      <w:r w:rsidRPr="003C069D">
        <w:rPr>
          <w:rFonts w:ascii="Arial" w:hAnsi="Arial" w:cs="Arial"/>
          <w:sz w:val="22"/>
          <w:szCs w:val="22"/>
        </w:rPr>
        <w:t>The Rise of Indian Power in the Southwest</w:t>
      </w:r>
    </w:p>
    <w:p w14:paraId="7F8A3E52" w14:textId="77777777" w:rsidR="0032577B" w:rsidRPr="003C069D" w:rsidRDefault="0032577B" w:rsidP="003B126E">
      <w:pPr>
        <w:rPr>
          <w:rFonts w:ascii="Arial" w:hAnsi="Arial" w:cs="Arial"/>
          <w:b/>
          <w:sz w:val="22"/>
          <w:szCs w:val="22"/>
        </w:rPr>
      </w:pPr>
    </w:p>
    <w:p w14:paraId="1F8C9EA8" w14:textId="77777777" w:rsidR="003B126E" w:rsidRPr="003C069D" w:rsidRDefault="003B126E" w:rsidP="003B126E">
      <w:pPr>
        <w:rPr>
          <w:rFonts w:ascii="Arial" w:hAnsi="Arial" w:cs="Arial"/>
          <w:b/>
          <w:sz w:val="22"/>
          <w:szCs w:val="22"/>
        </w:rPr>
      </w:pPr>
      <w:r w:rsidRPr="003C069D">
        <w:rPr>
          <w:rFonts w:ascii="Arial" w:hAnsi="Arial" w:cs="Arial"/>
          <w:b/>
          <w:sz w:val="22"/>
          <w:szCs w:val="22"/>
        </w:rPr>
        <w:t>Thursday-Discussion</w:t>
      </w:r>
    </w:p>
    <w:p w14:paraId="66DE00BB" w14:textId="77777777" w:rsidR="0032577B" w:rsidRPr="003C069D" w:rsidRDefault="0032577B" w:rsidP="0032577B">
      <w:pPr>
        <w:rPr>
          <w:rFonts w:ascii="Arial" w:hAnsi="Arial" w:cs="Arial"/>
          <w:sz w:val="22"/>
          <w:szCs w:val="22"/>
          <w:u w:val="single"/>
        </w:rPr>
      </w:pPr>
      <w:r w:rsidRPr="003C069D">
        <w:rPr>
          <w:rFonts w:ascii="Arial" w:hAnsi="Arial" w:cs="Arial"/>
          <w:sz w:val="22"/>
          <w:szCs w:val="22"/>
          <w:u w:val="single"/>
        </w:rPr>
        <w:t>Readings</w:t>
      </w:r>
    </w:p>
    <w:p w14:paraId="6DCEEE02" w14:textId="77777777" w:rsidR="0032577B" w:rsidRPr="003C069D" w:rsidRDefault="0032577B" w:rsidP="0032577B">
      <w:pPr>
        <w:rPr>
          <w:rFonts w:ascii="Arial" w:hAnsi="Arial" w:cs="Arial"/>
          <w:sz w:val="22"/>
          <w:szCs w:val="22"/>
        </w:rPr>
      </w:pPr>
      <w:r w:rsidRPr="003C069D">
        <w:rPr>
          <w:rFonts w:ascii="Arial" w:hAnsi="Arial" w:cs="Arial"/>
          <w:sz w:val="22"/>
          <w:szCs w:val="22"/>
        </w:rPr>
        <w:t>Barr, Juliana. “Geographies of Power: Mapping Indian Borders in the Borderlands of the Early Southwest," </w:t>
      </w:r>
      <w:r w:rsidRPr="003C069D">
        <w:rPr>
          <w:rFonts w:ascii="Arial" w:hAnsi="Arial" w:cs="Arial"/>
          <w:i/>
          <w:sz w:val="22"/>
          <w:szCs w:val="22"/>
        </w:rPr>
        <w:t>The William and Mary Quarterly</w:t>
      </w:r>
      <w:r w:rsidRPr="003C069D">
        <w:rPr>
          <w:rFonts w:ascii="Arial" w:hAnsi="Arial" w:cs="Arial"/>
          <w:sz w:val="22"/>
          <w:szCs w:val="22"/>
        </w:rPr>
        <w:t>, 68.1 (2011), 5-46. (BB)</w:t>
      </w:r>
    </w:p>
    <w:p w14:paraId="368DA808" w14:textId="77777777" w:rsidR="0032577B" w:rsidRPr="003C069D" w:rsidRDefault="0032577B" w:rsidP="0032577B">
      <w:pPr>
        <w:rPr>
          <w:rFonts w:ascii="Arial" w:hAnsi="Arial" w:cs="Arial"/>
          <w:sz w:val="22"/>
          <w:szCs w:val="22"/>
        </w:rPr>
      </w:pPr>
    </w:p>
    <w:p w14:paraId="7374048F" w14:textId="77777777" w:rsidR="0032577B" w:rsidRPr="003C069D" w:rsidRDefault="00FF65EE" w:rsidP="0032577B">
      <w:pPr>
        <w:rPr>
          <w:rFonts w:ascii="Arial" w:hAnsi="Arial" w:cs="Arial"/>
          <w:sz w:val="22"/>
          <w:szCs w:val="22"/>
        </w:rPr>
      </w:pPr>
      <w:hyperlink r:id="rId21" w:history="1">
        <w:r w:rsidR="0032577B" w:rsidRPr="003C069D">
          <w:rPr>
            <w:rFonts w:ascii="Arial" w:hAnsi="Arial" w:cs="Arial"/>
            <w:sz w:val="22"/>
            <w:szCs w:val="22"/>
          </w:rPr>
          <w:t>Interactive map</w:t>
        </w:r>
      </w:hyperlink>
      <w:r w:rsidR="0032577B" w:rsidRPr="003C069D">
        <w:rPr>
          <w:rFonts w:ascii="Arial" w:hAnsi="Arial" w:cs="Arial"/>
          <w:sz w:val="22"/>
          <w:szCs w:val="22"/>
        </w:rPr>
        <w:t> of Indian, French, English, and Spanish territorial boundaries</w:t>
      </w:r>
    </w:p>
    <w:p w14:paraId="44DFD0FE" w14:textId="77777777" w:rsidR="0032577B" w:rsidRPr="003C069D" w:rsidRDefault="00FF65EE" w:rsidP="0032577B">
      <w:pPr>
        <w:rPr>
          <w:rFonts w:ascii="Arial" w:hAnsi="Arial" w:cs="Arial"/>
          <w:sz w:val="22"/>
          <w:szCs w:val="22"/>
        </w:rPr>
      </w:pPr>
      <w:hyperlink r:id="rId22" w:history="1">
        <w:r w:rsidR="0032577B" w:rsidRPr="003C069D">
          <w:rPr>
            <w:rStyle w:val="Hyperlink"/>
            <w:rFonts w:ascii="Arial" w:hAnsi="Arial" w:cs="Arial"/>
            <w:sz w:val="22"/>
            <w:szCs w:val="22"/>
          </w:rPr>
          <w:t>https://en.wikipedia.org/wiki/Territorial_evolution_of_North_America_since_1763</w:t>
        </w:r>
      </w:hyperlink>
    </w:p>
    <w:p w14:paraId="5961819B" w14:textId="77777777" w:rsidR="0032577B" w:rsidRPr="003C069D" w:rsidRDefault="0032577B" w:rsidP="0032577B">
      <w:pPr>
        <w:rPr>
          <w:rFonts w:ascii="Arial" w:hAnsi="Arial" w:cs="Arial"/>
          <w:sz w:val="22"/>
          <w:szCs w:val="22"/>
        </w:rPr>
      </w:pPr>
    </w:p>
    <w:p w14:paraId="3AA933B6" w14:textId="08319A72" w:rsidR="0032577B" w:rsidRPr="003C069D" w:rsidRDefault="0032577B" w:rsidP="0032577B">
      <w:pPr>
        <w:rPr>
          <w:rFonts w:ascii="Arial" w:hAnsi="Arial" w:cs="Arial"/>
          <w:sz w:val="22"/>
          <w:szCs w:val="22"/>
        </w:rPr>
      </w:pPr>
      <w:r w:rsidRPr="003C069D">
        <w:rPr>
          <w:rFonts w:ascii="Arial" w:hAnsi="Arial" w:cs="Arial"/>
          <w:sz w:val="22"/>
          <w:szCs w:val="22"/>
        </w:rPr>
        <w:t> Cunningham, Debbie S. ed., “</w:t>
      </w:r>
      <w:hyperlink r:id="rId23" w:history="1">
        <w:r w:rsidRPr="003C069D">
          <w:rPr>
            <w:rFonts w:ascii="Arial" w:hAnsi="Arial" w:cs="Arial"/>
            <w:sz w:val="22"/>
            <w:szCs w:val="22"/>
          </w:rPr>
          <w:t>The Domingo Ramon Diary of the 1716 Expedition into the Province of the Tejas Indians: An Annotated translation</w:t>
        </w:r>
      </w:hyperlink>
      <w:r w:rsidRPr="003C069D">
        <w:rPr>
          <w:rFonts w:ascii="Arial" w:hAnsi="Arial" w:cs="Arial"/>
          <w:sz w:val="22"/>
          <w:szCs w:val="22"/>
        </w:rPr>
        <w:t>," </w:t>
      </w:r>
      <w:r w:rsidRPr="003C069D">
        <w:rPr>
          <w:rFonts w:ascii="Arial" w:hAnsi="Arial" w:cs="Arial"/>
          <w:i/>
          <w:sz w:val="22"/>
          <w:szCs w:val="22"/>
        </w:rPr>
        <w:t>Southwestern Historical Quarterly</w:t>
      </w:r>
      <w:r w:rsidRPr="003C069D">
        <w:rPr>
          <w:rFonts w:ascii="Arial" w:hAnsi="Arial" w:cs="Arial"/>
          <w:sz w:val="22"/>
          <w:szCs w:val="22"/>
        </w:rPr>
        <w:t xml:space="preserve">, 110.1 (2006), 38-67. (BB) </w:t>
      </w:r>
    </w:p>
    <w:p w14:paraId="32B3E7AF" w14:textId="77777777" w:rsidR="0032577B" w:rsidRPr="003C069D" w:rsidRDefault="0032577B" w:rsidP="003B126E">
      <w:pPr>
        <w:rPr>
          <w:rFonts w:ascii="Arial" w:hAnsi="Arial" w:cs="Arial"/>
          <w:b/>
          <w:sz w:val="22"/>
          <w:szCs w:val="22"/>
        </w:rPr>
      </w:pPr>
    </w:p>
    <w:p w14:paraId="6A4DD65C" w14:textId="77777777" w:rsidR="0076012E" w:rsidRPr="003C069D" w:rsidRDefault="0076012E" w:rsidP="0076012E">
      <w:pPr>
        <w:rPr>
          <w:rFonts w:ascii="Arial" w:hAnsi="Arial" w:cs="Arial"/>
          <w:sz w:val="22"/>
          <w:szCs w:val="22"/>
          <w:u w:val="single"/>
        </w:rPr>
      </w:pPr>
      <w:r w:rsidRPr="003C069D">
        <w:rPr>
          <w:rFonts w:ascii="Arial" w:hAnsi="Arial" w:cs="Arial"/>
          <w:sz w:val="22"/>
          <w:szCs w:val="22"/>
          <w:u w:val="single"/>
        </w:rPr>
        <w:t>Study Questions</w:t>
      </w:r>
    </w:p>
    <w:p w14:paraId="47257E2F" w14:textId="77777777" w:rsidR="0076012E" w:rsidRPr="003C069D" w:rsidRDefault="0076012E" w:rsidP="0076012E">
      <w:pPr>
        <w:rPr>
          <w:rFonts w:ascii="Arial" w:hAnsi="Arial" w:cs="Arial"/>
          <w:sz w:val="22"/>
          <w:szCs w:val="22"/>
        </w:rPr>
      </w:pPr>
      <w:r w:rsidRPr="003C069D">
        <w:rPr>
          <w:rFonts w:ascii="Arial" w:hAnsi="Arial" w:cs="Arial"/>
          <w:sz w:val="22"/>
          <w:szCs w:val="22"/>
        </w:rPr>
        <w:t>1. How was the Ramon expedition different from the expedition of La Verendrye?</w:t>
      </w:r>
    </w:p>
    <w:p w14:paraId="0466B28F" w14:textId="77777777" w:rsidR="0076012E" w:rsidRPr="003C069D" w:rsidRDefault="0076012E" w:rsidP="0076012E">
      <w:pPr>
        <w:rPr>
          <w:rFonts w:ascii="Arial" w:hAnsi="Arial" w:cs="Arial"/>
          <w:sz w:val="22"/>
          <w:szCs w:val="22"/>
        </w:rPr>
      </w:pPr>
    </w:p>
    <w:p w14:paraId="72DCD77C" w14:textId="77777777" w:rsidR="0076012E" w:rsidRPr="003C069D" w:rsidRDefault="0076012E" w:rsidP="0076012E">
      <w:pPr>
        <w:rPr>
          <w:rFonts w:ascii="Arial" w:hAnsi="Arial" w:cs="Arial"/>
          <w:sz w:val="22"/>
          <w:szCs w:val="22"/>
        </w:rPr>
      </w:pPr>
      <w:r w:rsidRPr="003C069D">
        <w:rPr>
          <w:rFonts w:ascii="Arial" w:hAnsi="Arial" w:cs="Arial"/>
          <w:sz w:val="22"/>
          <w:szCs w:val="22"/>
        </w:rPr>
        <w:t>2. What was the significance of Ramon assigning Spanish names to the places he passed through?</w:t>
      </w:r>
    </w:p>
    <w:p w14:paraId="1D43B173" w14:textId="77777777" w:rsidR="0076012E" w:rsidRPr="003C069D" w:rsidRDefault="0076012E" w:rsidP="0076012E">
      <w:pPr>
        <w:rPr>
          <w:rFonts w:ascii="Arial" w:hAnsi="Arial" w:cs="Arial"/>
          <w:sz w:val="22"/>
          <w:szCs w:val="22"/>
        </w:rPr>
      </w:pPr>
    </w:p>
    <w:p w14:paraId="48FB56ED" w14:textId="77777777" w:rsidR="0076012E" w:rsidRPr="003C069D" w:rsidRDefault="0076012E" w:rsidP="0076012E">
      <w:pPr>
        <w:rPr>
          <w:rFonts w:ascii="Arial" w:hAnsi="Arial" w:cs="Arial"/>
          <w:sz w:val="22"/>
          <w:szCs w:val="22"/>
        </w:rPr>
      </w:pPr>
      <w:r w:rsidRPr="003C069D">
        <w:rPr>
          <w:rFonts w:ascii="Arial" w:hAnsi="Arial" w:cs="Arial"/>
          <w:sz w:val="22"/>
          <w:szCs w:val="22"/>
        </w:rPr>
        <w:t>3. How is the Spanish relationship with Native peoples different from the French relationship with Native peoples?</w:t>
      </w:r>
    </w:p>
    <w:p w14:paraId="6D42AD3E" w14:textId="77777777" w:rsidR="0076012E" w:rsidRPr="003C069D" w:rsidRDefault="0076012E" w:rsidP="0076012E">
      <w:pPr>
        <w:rPr>
          <w:rFonts w:ascii="Arial" w:hAnsi="Arial" w:cs="Arial"/>
          <w:sz w:val="22"/>
          <w:szCs w:val="22"/>
        </w:rPr>
      </w:pPr>
    </w:p>
    <w:p w14:paraId="31FD19FC" w14:textId="77777777" w:rsidR="0076012E" w:rsidRPr="003C069D" w:rsidRDefault="0076012E" w:rsidP="0076012E">
      <w:pPr>
        <w:rPr>
          <w:rFonts w:ascii="Arial" w:hAnsi="Arial" w:cs="Arial"/>
          <w:sz w:val="22"/>
          <w:szCs w:val="22"/>
        </w:rPr>
      </w:pPr>
      <w:r w:rsidRPr="003C069D">
        <w:rPr>
          <w:rFonts w:ascii="Arial" w:hAnsi="Arial" w:cs="Arial"/>
          <w:sz w:val="22"/>
          <w:szCs w:val="22"/>
        </w:rPr>
        <w:t>4. How were the Spanish Missions incorporated into Caddo Society?  How did the Caddo's reception of the Spanish compare with the Mandan's reception of the French? Did Spanish interactions with the Caddo differ from their interactions with other Indians they encountered as they traveled?</w:t>
      </w:r>
    </w:p>
    <w:p w14:paraId="55DAB921" w14:textId="77777777" w:rsidR="0076012E" w:rsidRPr="003C069D" w:rsidRDefault="0076012E" w:rsidP="0076012E">
      <w:pPr>
        <w:rPr>
          <w:rFonts w:ascii="Arial" w:hAnsi="Arial" w:cs="Arial"/>
          <w:sz w:val="22"/>
          <w:szCs w:val="22"/>
        </w:rPr>
      </w:pPr>
    </w:p>
    <w:p w14:paraId="42FD05FF" w14:textId="33280D54" w:rsidR="0076012E" w:rsidRPr="003C069D" w:rsidRDefault="0076012E" w:rsidP="0076012E">
      <w:pPr>
        <w:rPr>
          <w:rFonts w:ascii="Arial" w:hAnsi="Arial" w:cs="Arial"/>
          <w:sz w:val="22"/>
          <w:szCs w:val="22"/>
        </w:rPr>
      </w:pPr>
      <w:r w:rsidRPr="003C069D">
        <w:rPr>
          <w:rFonts w:ascii="Arial" w:hAnsi="Arial" w:cs="Arial"/>
          <w:sz w:val="22"/>
          <w:szCs w:val="22"/>
        </w:rPr>
        <w:lastRenderedPageBreak/>
        <w:t>5. According to Barr how did E</w:t>
      </w:r>
      <w:r w:rsidR="00E6470B">
        <w:rPr>
          <w:rFonts w:ascii="Arial" w:hAnsi="Arial" w:cs="Arial"/>
          <w:sz w:val="22"/>
          <w:szCs w:val="22"/>
        </w:rPr>
        <w:t>uro-American maps erase Indian g</w:t>
      </w:r>
      <w:r w:rsidRPr="003C069D">
        <w:rPr>
          <w:rFonts w:ascii="Arial" w:hAnsi="Arial" w:cs="Arial"/>
          <w:sz w:val="22"/>
          <w:szCs w:val="22"/>
        </w:rPr>
        <w:t>eography?  How does this impact the historical narrative of European/American expansion?  How is this linked to the mythology (as opposed to the history) of the American West?</w:t>
      </w:r>
    </w:p>
    <w:p w14:paraId="7FDBEDC3" w14:textId="77777777" w:rsidR="0076012E" w:rsidRPr="003C069D" w:rsidRDefault="0076012E" w:rsidP="0076012E">
      <w:pPr>
        <w:rPr>
          <w:rFonts w:ascii="Arial" w:hAnsi="Arial" w:cs="Arial"/>
          <w:sz w:val="22"/>
          <w:szCs w:val="22"/>
        </w:rPr>
      </w:pPr>
    </w:p>
    <w:p w14:paraId="333D41C9" w14:textId="77777777" w:rsidR="0076012E" w:rsidRPr="003C069D" w:rsidRDefault="0076012E" w:rsidP="0076012E">
      <w:pPr>
        <w:rPr>
          <w:rFonts w:ascii="Arial" w:hAnsi="Arial" w:cs="Arial"/>
          <w:sz w:val="22"/>
          <w:szCs w:val="22"/>
        </w:rPr>
      </w:pPr>
      <w:r w:rsidRPr="003C069D">
        <w:rPr>
          <w:rFonts w:ascii="Arial" w:hAnsi="Arial" w:cs="Arial"/>
          <w:sz w:val="22"/>
          <w:szCs w:val="22"/>
        </w:rPr>
        <w:t>6. What, according to Barr is the link between space and sovereignty among Native peoples.  Is this the same for the Karankawa as it is for the Caddo?</w:t>
      </w:r>
    </w:p>
    <w:p w14:paraId="50117DE1" w14:textId="77777777" w:rsidR="0076012E" w:rsidRPr="003C069D" w:rsidRDefault="0076012E" w:rsidP="0076012E">
      <w:pPr>
        <w:rPr>
          <w:rFonts w:ascii="Arial" w:hAnsi="Arial" w:cs="Arial"/>
          <w:sz w:val="22"/>
          <w:szCs w:val="22"/>
        </w:rPr>
      </w:pPr>
    </w:p>
    <w:p w14:paraId="4A1713FA" w14:textId="77777777" w:rsidR="0076012E" w:rsidRPr="003C069D" w:rsidRDefault="0076012E" w:rsidP="0076012E">
      <w:pPr>
        <w:rPr>
          <w:rFonts w:ascii="Arial" w:hAnsi="Arial" w:cs="Arial"/>
          <w:sz w:val="22"/>
          <w:szCs w:val="22"/>
        </w:rPr>
      </w:pPr>
      <w:r w:rsidRPr="003C069D">
        <w:rPr>
          <w:rFonts w:ascii="Arial" w:hAnsi="Arial" w:cs="Arial"/>
          <w:sz w:val="22"/>
          <w:szCs w:val="22"/>
        </w:rPr>
        <w:t>7. What impact did Apache and Comanche raiding have on Spanish settlement?  How did these raiding practice influence the relationship between Native peoples?  How did Apache and Comanche power influence Spanish imperial power, and how does this influence the way Americans understand the expansion of the U.S. into this region?</w:t>
      </w:r>
    </w:p>
    <w:p w14:paraId="71FECC45" w14:textId="77777777" w:rsidR="0032577B" w:rsidRPr="003C069D" w:rsidRDefault="0032577B" w:rsidP="003B126E">
      <w:pPr>
        <w:rPr>
          <w:rFonts w:ascii="Arial" w:hAnsi="Arial" w:cs="Arial"/>
          <w:b/>
          <w:sz w:val="22"/>
          <w:szCs w:val="22"/>
        </w:rPr>
      </w:pPr>
    </w:p>
    <w:p w14:paraId="20210013"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5 Feb 9-11 (No class)</w:t>
      </w:r>
    </w:p>
    <w:p w14:paraId="2D0C9B71" w14:textId="77777777" w:rsidR="003B126E" w:rsidRPr="003C069D" w:rsidRDefault="003B126E" w:rsidP="003B126E">
      <w:pPr>
        <w:rPr>
          <w:rFonts w:ascii="Arial" w:hAnsi="Arial" w:cs="Arial"/>
          <w:sz w:val="22"/>
          <w:szCs w:val="22"/>
        </w:rPr>
      </w:pPr>
    </w:p>
    <w:p w14:paraId="57B3FCEA"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6 Feb 16-18</w:t>
      </w:r>
    </w:p>
    <w:p w14:paraId="2EFA860F"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Tuesday-Lecture</w:t>
      </w:r>
    </w:p>
    <w:p w14:paraId="7CF70A0E" w14:textId="68E8647A" w:rsidR="003B126E" w:rsidRPr="003C069D" w:rsidRDefault="0076012E" w:rsidP="003B126E">
      <w:pPr>
        <w:rPr>
          <w:rFonts w:ascii="Arial" w:hAnsi="Arial" w:cs="Arial"/>
          <w:sz w:val="22"/>
          <w:szCs w:val="22"/>
        </w:rPr>
      </w:pPr>
      <w:r w:rsidRPr="003C069D">
        <w:rPr>
          <w:rFonts w:ascii="Arial" w:hAnsi="Arial" w:cs="Arial"/>
          <w:sz w:val="22"/>
          <w:szCs w:val="22"/>
        </w:rPr>
        <w:t>The Santa Fe Trail and the Republic of Texas</w:t>
      </w:r>
    </w:p>
    <w:p w14:paraId="7339579F" w14:textId="77777777" w:rsidR="001463DE" w:rsidRDefault="001463DE" w:rsidP="003B126E">
      <w:pPr>
        <w:rPr>
          <w:rFonts w:ascii="Arial" w:hAnsi="Arial" w:cs="Arial"/>
          <w:b/>
          <w:sz w:val="22"/>
          <w:szCs w:val="22"/>
        </w:rPr>
      </w:pPr>
    </w:p>
    <w:p w14:paraId="796F2522" w14:textId="77777777" w:rsidR="001463DE" w:rsidRDefault="003B126E" w:rsidP="001463DE">
      <w:pPr>
        <w:rPr>
          <w:rFonts w:ascii="Arial" w:hAnsi="Arial" w:cs="Arial"/>
          <w:b/>
          <w:sz w:val="22"/>
          <w:szCs w:val="22"/>
        </w:rPr>
      </w:pPr>
      <w:r w:rsidRPr="003C069D">
        <w:rPr>
          <w:rFonts w:ascii="Arial" w:hAnsi="Arial" w:cs="Arial"/>
          <w:b/>
          <w:sz w:val="22"/>
          <w:szCs w:val="22"/>
        </w:rPr>
        <w:t>Thursday-Discussion</w:t>
      </w:r>
    </w:p>
    <w:p w14:paraId="2938DD0F" w14:textId="37F08E5A" w:rsidR="0076012E" w:rsidRPr="001463DE" w:rsidRDefault="0076012E" w:rsidP="001463DE">
      <w:pPr>
        <w:rPr>
          <w:rFonts w:ascii="Arial" w:hAnsi="Arial" w:cs="Arial"/>
          <w:b/>
          <w:sz w:val="22"/>
          <w:szCs w:val="22"/>
        </w:rPr>
      </w:pPr>
      <w:r w:rsidRPr="003C069D">
        <w:rPr>
          <w:rFonts w:ascii="Arial" w:hAnsi="Arial" w:cs="Arial"/>
          <w:color w:val="444444"/>
          <w:sz w:val="22"/>
          <w:szCs w:val="22"/>
          <w:u w:val="single"/>
        </w:rPr>
        <w:t xml:space="preserve">Readings </w:t>
      </w:r>
    </w:p>
    <w:p w14:paraId="7B47F144" w14:textId="05854598" w:rsidR="0076012E" w:rsidRPr="003C069D" w:rsidRDefault="00FF65EE" w:rsidP="0076012E">
      <w:pPr>
        <w:pStyle w:val="NormalWeb"/>
        <w:shd w:val="clear" w:color="auto" w:fill="FFFFFF"/>
        <w:spacing w:before="0" w:beforeAutospacing="0" w:after="240" w:afterAutospacing="0" w:line="312" w:lineRule="atLeast"/>
        <w:rPr>
          <w:rFonts w:ascii="Arial" w:hAnsi="Arial" w:cs="Arial"/>
          <w:color w:val="444444"/>
          <w:sz w:val="22"/>
          <w:szCs w:val="22"/>
          <w:u w:val="single"/>
        </w:rPr>
      </w:pPr>
      <w:hyperlink r:id="rId24" w:history="1">
        <w:r w:rsidR="0076012E" w:rsidRPr="007E4E78">
          <w:rPr>
            <w:rFonts w:ascii="Arial" w:hAnsi="Arial" w:cs="Arial"/>
            <w:color w:val="0070C0"/>
            <w:sz w:val="22"/>
            <w:szCs w:val="22"/>
          </w:rPr>
          <w:t>Texas in 1840 or, The Emigrant's Guide to the New Republic</w:t>
        </w:r>
      </w:hyperlink>
      <w:r w:rsidR="0076012E" w:rsidRPr="007E4E78">
        <w:rPr>
          <w:rFonts w:ascii="Arial" w:hAnsi="Arial" w:cs="Arial"/>
          <w:color w:val="C00000"/>
          <w:sz w:val="22"/>
          <w:szCs w:val="22"/>
        </w:rPr>
        <w:t>,</w:t>
      </w:r>
      <w:r w:rsidR="0076012E" w:rsidRPr="003C069D">
        <w:rPr>
          <w:rFonts w:ascii="Arial" w:hAnsi="Arial" w:cs="Arial"/>
          <w:color w:val="C00000"/>
          <w:sz w:val="22"/>
          <w:szCs w:val="22"/>
        </w:rPr>
        <w:t xml:space="preserve"> </w:t>
      </w:r>
      <w:r w:rsidR="0076012E" w:rsidRPr="003C069D">
        <w:rPr>
          <w:rFonts w:ascii="Arial" w:hAnsi="Arial" w:cs="Arial"/>
          <w:color w:val="444444"/>
          <w:sz w:val="22"/>
          <w:szCs w:val="22"/>
        </w:rPr>
        <w:t>pages xiii-xxii and Ch. 17, Ch. 20, Ch. 21 (226-237, 257-272).</w:t>
      </w:r>
      <w:r w:rsidR="0076012E" w:rsidRPr="003C069D">
        <w:rPr>
          <w:rStyle w:val="apple-converted-space"/>
          <w:rFonts w:ascii="Arial" w:hAnsi="Arial" w:cs="Arial"/>
          <w:color w:val="444444"/>
          <w:sz w:val="22"/>
          <w:szCs w:val="22"/>
        </w:rPr>
        <w:t> </w:t>
      </w:r>
      <w:r w:rsidR="0076012E" w:rsidRPr="003C069D">
        <w:rPr>
          <w:rFonts w:ascii="Arial" w:hAnsi="Arial" w:cs="Arial"/>
          <w:color w:val="444444"/>
          <w:sz w:val="22"/>
          <w:szCs w:val="22"/>
        </w:rPr>
        <w:t> </w:t>
      </w:r>
      <w:hyperlink r:id="rId25" w:history="1">
        <w:r w:rsidR="0076012E" w:rsidRPr="003C069D">
          <w:rPr>
            <w:rStyle w:val="Hyperlink"/>
            <w:rFonts w:ascii="Arial" w:hAnsi="Arial" w:cs="Arial"/>
            <w:sz w:val="22"/>
            <w:szCs w:val="22"/>
          </w:rPr>
          <w:t>https://archive.org/details/texasin1840oremi00allerich</w:t>
        </w:r>
      </w:hyperlink>
      <w:r w:rsidR="0076012E" w:rsidRPr="003C069D">
        <w:rPr>
          <w:rFonts w:ascii="Arial" w:hAnsi="Arial" w:cs="Arial"/>
          <w:color w:val="444444"/>
          <w:sz w:val="22"/>
          <w:szCs w:val="22"/>
        </w:rPr>
        <w:t xml:space="preserve"> </w:t>
      </w:r>
    </w:p>
    <w:p w14:paraId="11FFBCC9" w14:textId="77777777" w:rsidR="0076012E" w:rsidRPr="003C069D" w:rsidRDefault="0076012E" w:rsidP="0076012E">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George Wilkins Kendall</w:t>
      </w:r>
      <w:r w:rsidRPr="007E4E78">
        <w:rPr>
          <w:rFonts w:ascii="Arial" w:hAnsi="Arial" w:cs="Arial"/>
          <w:color w:val="444444"/>
          <w:sz w:val="22"/>
          <w:szCs w:val="22"/>
        </w:rPr>
        <w:t>,</w:t>
      </w:r>
      <w:r w:rsidRPr="007E4E78">
        <w:rPr>
          <w:rStyle w:val="apple-converted-space"/>
          <w:rFonts w:ascii="Arial" w:hAnsi="Arial" w:cs="Arial"/>
          <w:color w:val="444444"/>
          <w:sz w:val="22"/>
          <w:szCs w:val="22"/>
        </w:rPr>
        <w:t> </w:t>
      </w:r>
      <w:hyperlink r:id="rId26" w:history="1">
        <w:r w:rsidRPr="007E4E78">
          <w:rPr>
            <w:rStyle w:val="Hyperlink"/>
            <w:rFonts w:ascii="Arial" w:hAnsi="Arial" w:cs="Arial"/>
            <w:color w:val="4472C4" w:themeColor="accent5"/>
            <w:sz w:val="22"/>
            <w:szCs w:val="22"/>
            <w:u w:val="none"/>
          </w:rPr>
          <w:t>Narrative of the Texan Santa Fé Expedition: Comprising a tour through Texas, and Capture of the Texans</w:t>
        </w:r>
      </w:hyperlink>
      <w:r w:rsidRPr="003C069D">
        <w:rPr>
          <w:rFonts w:ascii="Arial" w:hAnsi="Arial" w:cs="Arial"/>
          <w:color w:val="444444"/>
          <w:sz w:val="22"/>
          <w:szCs w:val="22"/>
        </w:rPr>
        <w:t xml:space="preserve"> (1846)  Read pages 1-7, 40-55, 85-100, 148-154, 190-195, 202-212 and 216-229. </w:t>
      </w:r>
      <w:hyperlink r:id="rId27" w:anchor="v=onepage&amp;q&amp;f=false" w:history="1">
        <w:r w:rsidRPr="003C069D">
          <w:rPr>
            <w:rStyle w:val="Hyperlink"/>
            <w:rFonts w:ascii="Arial" w:hAnsi="Arial" w:cs="Arial"/>
            <w:sz w:val="22"/>
            <w:szCs w:val="22"/>
          </w:rPr>
          <w:t>https://books.google.com/books?id=L34FAAAAQAAJ&amp;printsec=frontcover&amp;source=gbs_ge_summary_r&amp;cad=0#v=onepage&amp;q&amp;f=false</w:t>
        </w:r>
      </w:hyperlink>
    </w:p>
    <w:p w14:paraId="08CCBBAC" w14:textId="2D0EAE22" w:rsidR="0076012E" w:rsidRPr="003C069D" w:rsidRDefault="00FF65EE" w:rsidP="0076012E">
      <w:pPr>
        <w:pStyle w:val="NormalWeb"/>
        <w:shd w:val="clear" w:color="auto" w:fill="FFFFFF"/>
        <w:spacing w:before="0" w:beforeAutospacing="0" w:after="240" w:afterAutospacing="0" w:line="312" w:lineRule="atLeast"/>
        <w:rPr>
          <w:rFonts w:ascii="Arial" w:hAnsi="Arial" w:cs="Arial"/>
          <w:color w:val="1B335C"/>
          <w:sz w:val="22"/>
          <w:szCs w:val="22"/>
        </w:rPr>
      </w:pPr>
      <w:hyperlink r:id="rId28" w:history="1">
        <w:r w:rsidR="0076012E" w:rsidRPr="007E4E78">
          <w:rPr>
            <w:rStyle w:val="Hyperlink"/>
            <w:rFonts w:ascii="Arial" w:hAnsi="Arial" w:cs="Arial"/>
            <w:color w:val="0070C0"/>
            <w:sz w:val="22"/>
            <w:szCs w:val="22"/>
            <w:u w:val="none"/>
          </w:rPr>
          <w:t>George Wilkins Kendall</w:t>
        </w:r>
      </w:hyperlink>
      <w:r w:rsidR="0076012E" w:rsidRPr="007E4E78">
        <w:rPr>
          <w:rStyle w:val="Hyperlink"/>
          <w:rFonts w:ascii="Arial" w:hAnsi="Arial" w:cs="Arial"/>
          <w:color w:val="0070C0"/>
          <w:sz w:val="22"/>
          <w:szCs w:val="22"/>
          <w:u w:val="none"/>
        </w:rPr>
        <w:t>:</w:t>
      </w:r>
      <w:r w:rsidR="0076012E" w:rsidRPr="007E4E78">
        <w:rPr>
          <w:rStyle w:val="Hyperlink"/>
          <w:rFonts w:ascii="Arial" w:hAnsi="Arial" w:cs="Arial"/>
          <w:color w:val="0070C0"/>
          <w:sz w:val="22"/>
          <w:szCs w:val="22"/>
        </w:rPr>
        <w:t xml:space="preserve"> </w:t>
      </w:r>
      <w:hyperlink r:id="rId29" w:history="1">
        <w:r w:rsidR="0076012E" w:rsidRPr="003C069D">
          <w:rPr>
            <w:rStyle w:val="Hyperlink"/>
            <w:rFonts w:ascii="Arial" w:hAnsi="Arial" w:cs="Arial"/>
            <w:sz w:val="22"/>
            <w:szCs w:val="22"/>
          </w:rPr>
          <w:t>https://www.tshaonline.org/handbook/online/articles/fke19</w:t>
        </w:r>
      </w:hyperlink>
    </w:p>
    <w:p w14:paraId="31487E17" w14:textId="77777777" w:rsidR="0076012E" w:rsidRPr="003C069D" w:rsidRDefault="00FF65EE" w:rsidP="0076012E">
      <w:pPr>
        <w:pStyle w:val="NormalWeb"/>
        <w:shd w:val="clear" w:color="auto" w:fill="FFFFFF"/>
        <w:spacing w:before="0" w:beforeAutospacing="0" w:after="240" w:afterAutospacing="0" w:line="312" w:lineRule="atLeast"/>
        <w:rPr>
          <w:rFonts w:ascii="Arial" w:hAnsi="Arial" w:cs="Arial"/>
          <w:color w:val="1B335C"/>
          <w:sz w:val="22"/>
          <w:szCs w:val="22"/>
          <w:u w:val="single"/>
        </w:rPr>
      </w:pPr>
      <w:hyperlink r:id="rId30" w:history="1">
        <w:r w:rsidR="0076012E" w:rsidRPr="007E4E78">
          <w:rPr>
            <w:rStyle w:val="Hyperlink"/>
            <w:rFonts w:ascii="Arial" w:hAnsi="Arial" w:cs="Arial"/>
            <w:color w:val="0070C0"/>
            <w:sz w:val="22"/>
            <w:szCs w:val="22"/>
            <w:u w:val="none"/>
          </w:rPr>
          <w:t>The Texas Santa Fe Expedition</w:t>
        </w:r>
      </w:hyperlink>
      <w:r w:rsidR="0076012E" w:rsidRPr="007E4E78">
        <w:rPr>
          <w:rStyle w:val="Hyperlink"/>
          <w:rFonts w:ascii="Arial" w:hAnsi="Arial" w:cs="Arial"/>
          <w:color w:val="0070C0"/>
          <w:sz w:val="22"/>
          <w:szCs w:val="22"/>
          <w:u w:val="none"/>
        </w:rPr>
        <w:t xml:space="preserve">:  </w:t>
      </w:r>
      <w:hyperlink r:id="rId31" w:history="1">
        <w:r w:rsidR="0076012E" w:rsidRPr="003C069D">
          <w:rPr>
            <w:rStyle w:val="Hyperlink"/>
            <w:rFonts w:ascii="Arial" w:hAnsi="Arial" w:cs="Arial"/>
            <w:sz w:val="22"/>
            <w:szCs w:val="22"/>
          </w:rPr>
          <w:t>https://www.tshaonline.org/handbook/online/articles/qyt03</w:t>
        </w:r>
      </w:hyperlink>
    </w:p>
    <w:p w14:paraId="1D92A78B" w14:textId="77777777" w:rsidR="0076012E" w:rsidRPr="003C069D" w:rsidRDefault="0076012E" w:rsidP="0076012E">
      <w:pPr>
        <w:rPr>
          <w:rFonts w:ascii="Arial" w:eastAsia="Times New Roman" w:hAnsi="Arial" w:cs="Arial"/>
          <w:sz w:val="22"/>
          <w:szCs w:val="22"/>
          <w:u w:val="single"/>
        </w:rPr>
      </w:pPr>
      <w:r w:rsidRPr="003C069D">
        <w:rPr>
          <w:rFonts w:ascii="Arial" w:eastAsia="Times New Roman" w:hAnsi="Arial" w:cs="Arial"/>
          <w:sz w:val="22"/>
          <w:szCs w:val="22"/>
          <w:u w:val="single"/>
        </w:rPr>
        <w:t>Study Questions</w:t>
      </w:r>
    </w:p>
    <w:p w14:paraId="1E32525F" w14:textId="31FE3ECA"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t xml:space="preserve">1. </w:t>
      </w:r>
      <w:r w:rsidR="007E4E78">
        <w:rPr>
          <w:rFonts w:ascii="Arial" w:eastAsia="Times New Roman" w:hAnsi="Arial" w:cs="Arial"/>
          <w:sz w:val="22"/>
          <w:szCs w:val="22"/>
        </w:rPr>
        <w:t>“</w:t>
      </w:r>
      <w:r w:rsidRPr="003C069D">
        <w:rPr>
          <w:rFonts w:ascii="Arial" w:eastAsia="Times New Roman" w:hAnsi="Arial" w:cs="Arial"/>
          <w:sz w:val="22"/>
          <w:szCs w:val="22"/>
        </w:rPr>
        <w:t>Texas in 1840</w:t>
      </w:r>
      <w:r w:rsidR="007E4E78">
        <w:rPr>
          <w:rFonts w:ascii="Arial" w:eastAsia="Times New Roman" w:hAnsi="Arial" w:cs="Arial"/>
          <w:sz w:val="22"/>
          <w:szCs w:val="22"/>
        </w:rPr>
        <w:t>”</w:t>
      </w:r>
      <w:r w:rsidRPr="003C069D">
        <w:rPr>
          <w:rFonts w:ascii="Arial" w:eastAsia="Times New Roman" w:hAnsi="Arial" w:cs="Arial"/>
          <w:sz w:val="22"/>
          <w:szCs w:val="22"/>
        </w:rPr>
        <w:t xml:space="preserve"> is one of many nineteenth-century guides for people emigrating to the West. Guides ranged from detailed descriptions of the region to guidebooks with step-by-step maps and instructions on how to get to the new region. Keeping this genre in mind, who was the authors' ideal audience? Think about specific examples from the text that demonstrate the authors' motivations.</w:t>
      </w:r>
    </w:p>
    <w:p w14:paraId="0B8EB5F2" w14:textId="77777777" w:rsidR="0076012E" w:rsidRPr="003C069D" w:rsidRDefault="0076012E" w:rsidP="0076012E">
      <w:pPr>
        <w:rPr>
          <w:rFonts w:ascii="Arial" w:eastAsia="Times New Roman" w:hAnsi="Arial" w:cs="Arial"/>
          <w:sz w:val="22"/>
          <w:szCs w:val="22"/>
        </w:rPr>
      </w:pPr>
    </w:p>
    <w:p w14:paraId="7CE6B790" w14:textId="77777777"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lastRenderedPageBreak/>
        <w:t>2. What image of the Republic of Texas (1836-1846) does this text create? If you were looking for a new country to emigrate to, would Texas appeal to you? Why or why not? Consider specific examples and think about variables based on sex, age, occupation, marital status etc., that would help determine the appeal of Texas.</w:t>
      </w:r>
    </w:p>
    <w:p w14:paraId="3A1D076C" w14:textId="77777777" w:rsidR="0076012E" w:rsidRPr="003C069D" w:rsidRDefault="0076012E" w:rsidP="0076012E">
      <w:pPr>
        <w:rPr>
          <w:rFonts w:ascii="Arial" w:eastAsia="Times New Roman" w:hAnsi="Arial" w:cs="Arial"/>
          <w:sz w:val="22"/>
          <w:szCs w:val="22"/>
        </w:rPr>
      </w:pPr>
    </w:p>
    <w:p w14:paraId="06B29AAC" w14:textId="77777777"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t>3. Who is George Wilkins Kendall? (You may need to look up information on Kendall in an outside source.) What role did he play in the Texas Santa Fé Expedition? According to Kendall, why did he join the expedition?</w:t>
      </w:r>
    </w:p>
    <w:p w14:paraId="0CE46332" w14:textId="77777777" w:rsidR="0076012E" w:rsidRPr="003C069D" w:rsidRDefault="0076012E" w:rsidP="0076012E">
      <w:pPr>
        <w:rPr>
          <w:rFonts w:ascii="Arial" w:eastAsia="Times New Roman" w:hAnsi="Arial" w:cs="Arial"/>
          <w:sz w:val="22"/>
          <w:szCs w:val="22"/>
        </w:rPr>
      </w:pPr>
    </w:p>
    <w:p w14:paraId="30BE3D2C" w14:textId="074EE573"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t>4. How does Kendall depict the goals of the expedition? Upon joining the expedition, how did Kendall think he and others on the exped</w:t>
      </w:r>
      <w:r w:rsidR="001463DE">
        <w:rPr>
          <w:rFonts w:ascii="Arial" w:eastAsia="Times New Roman" w:hAnsi="Arial" w:cs="Arial"/>
          <w:sz w:val="22"/>
          <w:szCs w:val="22"/>
        </w:rPr>
        <w:t>ition would be received by Santa Fe</w:t>
      </w:r>
      <w:r w:rsidRPr="003C069D">
        <w:rPr>
          <w:rFonts w:ascii="Arial" w:eastAsia="Times New Roman" w:hAnsi="Arial" w:cs="Arial"/>
          <w:sz w:val="22"/>
          <w:szCs w:val="22"/>
        </w:rPr>
        <w:t>’s inhabitants? How did their expectations differ from reality and what can we determine about the individuals on the expedition and the regions' politics?</w:t>
      </w:r>
    </w:p>
    <w:p w14:paraId="0D3D89D1" w14:textId="77777777" w:rsidR="0076012E" w:rsidRPr="003C069D" w:rsidRDefault="0076012E" w:rsidP="0076012E">
      <w:pPr>
        <w:rPr>
          <w:rFonts w:ascii="Arial" w:eastAsia="Times New Roman" w:hAnsi="Arial" w:cs="Arial"/>
          <w:sz w:val="22"/>
          <w:szCs w:val="22"/>
        </w:rPr>
      </w:pPr>
    </w:p>
    <w:p w14:paraId="0CDCDFAF" w14:textId="770DF674"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t>5</w:t>
      </w:r>
      <w:r w:rsidR="001463DE">
        <w:rPr>
          <w:rFonts w:ascii="Arial" w:eastAsia="Times New Roman" w:hAnsi="Arial" w:cs="Arial"/>
          <w:sz w:val="22"/>
          <w:szCs w:val="22"/>
        </w:rPr>
        <w:t>. The Texas Santa Fe</w:t>
      </w:r>
      <w:r w:rsidRPr="003C069D">
        <w:rPr>
          <w:rFonts w:ascii="Arial" w:eastAsia="Times New Roman" w:hAnsi="Arial" w:cs="Arial"/>
          <w:sz w:val="22"/>
          <w:szCs w:val="22"/>
        </w:rPr>
        <w:t xml:space="preserve"> Expedition set out in 1841, a year after the publication of Texas in 1840. What does the juxtaposition of these two texts suggest about Texas' economy, goals, society, and relationship wi</w:t>
      </w:r>
      <w:r w:rsidR="001463DE">
        <w:rPr>
          <w:rFonts w:ascii="Arial" w:eastAsia="Times New Roman" w:hAnsi="Arial" w:cs="Arial"/>
          <w:sz w:val="22"/>
          <w:szCs w:val="22"/>
        </w:rPr>
        <w:t>th Mexico and the United States?</w:t>
      </w:r>
      <w:r w:rsidRPr="003C069D">
        <w:rPr>
          <w:rFonts w:ascii="Arial" w:eastAsia="Times New Roman" w:hAnsi="Arial" w:cs="Arial"/>
          <w:sz w:val="22"/>
          <w:szCs w:val="22"/>
        </w:rPr>
        <w:t xml:space="preserve"> </w:t>
      </w:r>
    </w:p>
    <w:p w14:paraId="107DFE5D" w14:textId="77777777" w:rsidR="0076012E" w:rsidRPr="003C069D" w:rsidRDefault="0076012E" w:rsidP="0076012E">
      <w:pPr>
        <w:rPr>
          <w:rFonts w:ascii="Arial" w:eastAsia="Times New Roman" w:hAnsi="Arial" w:cs="Arial"/>
          <w:sz w:val="22"/>
          <w:szCs w:val="22"/>
        </w:rPr>
      </w:pPr>
    </w:p>
    <w:p w14:paraId="4C93FBB1" w14:textId="77777777"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t xml:space="preserve">6. Throughout the excerpts Kendall mentions encounters with American Indians. How does he perceive the Indians he sees and hears stories about? How does he differentiate between the different groups he meets? </w:t>
      </w:r>
    </w:p>
    <w:p w14:paraId="642BA132" w14:textId="77777777" w:rsidR="0076012E" w:rsidRPr="003C069D" w:rsidRDefault="0076012E" w:rsidP="0076012E">
      <w:pPr>
        <w:rPr>
          <w:rFonts w:ascii="Arial" w:eastAsia="Times New Roman" w:hAnsi="Arial" w:cs="Arial"/>
          <w:sz w:val="22"/>
          <w:szCs w:val="22"/>
        </w:rPr>
      </w:pPr>
    </w:p>
    <w:p w14:paraId="78D3EA94" w14:textId="185EA853" w:rsidR="0076012E" w:rsidRPr="003C069D" w:rsidRDefault="0076012E" w:rsidP="0076012E">
      <w:pPr>
        <w:rPr>
          <w:rFonts w:ascii="Arial" w:eastAsia="Times New Roman" w:hAnsi="Arial" w:cs="Arial"/>
          <w:sz w:val="22"/>
          <w:szCs w:val="22"/>
        </w:rPr>
      </w:pPr>
      <w:r w:rsidRPr="003C069D">
        <w:rPr>
          <w:rFonts w:ascii="Arial" w:eastAsia="Times New Roman" w:hAnsi="Arial" w:cs="Arial"/>
          <w:sz w:val="22"/>
          <w:szCs w:val="22"/>
        </w:rPr>
        <w:t>7. Kendall claims, “The desperation of their [the Indians’] hunger was such as to overcome any astonishment or intimidation the appearance of our wagon might have caused…” (87). What other reasons may explain why the sight of wagons and Texan traders did not astonish the southwestern Indians? What do the Indian attacks imply about this region?</w:t>
      </w:r>
    </w:p>
    <w:p w14:paraId="238A541C" w14:textId="77777777" w:rsidR="0076012E" w:rsidRPr="003C069D" w:rsidRDefault="0076012E" w:rsidP="003B126E">
      <w:pPr>
        <w:rPr>
          <w:rFonts w:ascii="Arial" w:hAnsi="Arial" w:cs="Arial"/>
          <w:b/>
          <w:sz w:val="22"/>
          <w:szCs w:val="22"/>
        </w:rPr>
      </w:pPr>
    </w:p>
    <w:p w14:paraId="141B45C8" w14:textId="77777777" w:rsidR="003B126E" w:rsidRPr="003C069D" w:rsidRDefault="003B126E" w:rsidP="003B126E">
      <w:pPr>
        <w:rPr>
          <w:rFonts w:ascii="Arial" w:hAnsi="Arial" w:cs="Arial"/>
          <w:sz w:val="22"/>
          <w:szCs w:val="22"/>
        </w:rPr>
      </w:pPr>
    </w:p>
    <w:p w14:paraId="7550BCAE"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7 Feb 23-25</w:t>
      </w:r>
    </w:p>
    <w:p w14:paraId="356353CD"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Tuesday-Lecture</w:t>
      </w:r>
    </w:p>
    <w:p w14:paraId="780B4D98" w14:textId="77777777" w:rsidR="0076012E" w:rsidRPr="003C069D" w:rsidRDefault="0076012E" w:rsidP="0076012E">
      <w:pPr>
        <w:rPr>
          <w:rFonts w:ascii="Arial" w:hAnsi="Arial" w:cs="Arial"/>
          <w:sz w:val="22"/>
          <w:szCs w:val="22"/>
        </w:rPr>
      </w:pPr>
      <w:r w:rsidRPr="003C069D">
        <w:rPr>
          <w:rFonts w:ascii="Arial" w:hAnsi="Arial" w:cs="Arial"/>
          <w:sz w:val="22"/>
          <w:szCs w:val="22"/>
        </w:rPr>
        <w:t>John C. Fremont and the Corps of Topographical Engineers</w:t>
      </w:r>
    </w:p>
    <w:p w14:paraId="1BBF9C0D" w14:textId="77777777" w:rsidR="003B126E" w:rsidRPr="003C069D" w:rsidRDefault="003B126E" w:rsidP="003B126E">
      <w:pPr>
        <w:rPr>
          <w:rFonts w:ascii="Arial" w:hAnsi="Arial" w:cs="Arial"/>
          <w:sz w:val="22"/>
          <w:szCs w:val="22"/>
        </w:rPr>
      </w:pPr>
    </w:p>
    <w:p w14:paraId="20D2593E" w14:textId="77777777" w:rsidR="003B126E" w:rsidRPr="003C069D" w:rsidRDefault="003B126E" w:rsidP="003B126E">
      <w:pPr>
        <w:rPr>
          <w:rFonts w:ascii="Arial" w:hAnsi="Arial" w:cs="Arial"/>
          <w:b/>
          <w:sz w:val="22"/>
          <w:szCs w:val="22"/>
        </w:rPr>
      </w:pPr>
      <w:r w:rsidRPr="003C069D">
        <w:rPr>
          <w:rFonts w:ascii="Arial" w:hAnsi="Arial" w:cs="Arial"/>
          <w:b/>
          <w:sz w:val="22"/>
          <w:szCs w:val="22"/>
        </w:rPr>
        <w:t>Thursday-Discussion</w:t>
      </w:r>
    </w:p>
    <w:p w14:paraId="7AF06908" w14:textId="77777777" w:rsidR="0076012E" w:rsidRPr="003C069D" w:rsidRDefault="0076012E" w:rsidP="0076012E">
      <w:pPr>
        <w:rPr>
          <w:rFonts w:ascii="Arial" w:hAnsi="Arial" w:cs="Arial"/>
          <w:sz w:val="22"/>
          <w:szCs w:val="22"/>
          <w:u w:val="single"/>
        </w:rPr>
      </w:pPr>
      <w:r w:rsidRPr="003C069D">
        <w:rPr>
          <w:rFonts w:ascii="Arial" w:hAnsi="Arial" w:cs="Arial"/>
          <w:sz w:val="22"/>
          <w:szCs w:val="22"/>
          <w:u w:val="single"/>
        </w:rPr>
        <w:t>Readings</w:t>
      </w:r>
    </w:p>
    <w:p w14:paraId="73FA4A52" w14:textId="77777777" w:rsidR="0076012E" w:rsidRPr="003C069D" w:rsidRDefault="0076012E" w:rsidP="0076012E">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John C. Fremont,</w:t>
      </w:r>
      <w:r w:rsidRPr="003C069D">
        <w:rPr>
          <w:rStyle w:val="apple-converted-space"/>
          <w:rFonts w:ascii="Arial" w:hAnsi="Arial" w:cs="Arial"/>
          <w:color w:val="444444"/>
          <w:sz w:val="22"/>
          <w:szCs w:val="22"/>
        </w:rPr>
        <w:t> </w:t>
      </w:r>
      <w:hyperlink r:id="rId32" w:history="1">
        <w:r w:rsidRPr="00435088">
          <w:rPr>
            <w:rStyle w:val="Hyperlink"/>
            <w:rFonts w:ascii="Arial" w:hAnsi="Arial" w:cs="Arial"/>
            <w:color w:val="0070C0"/>
            <w:sz w:val="22"/>
            <w:szCs w:val="22"/>
          </w:rPr>
          <w:t>The Life, Explorations, and Public Service of John Charles Fremont</w:t>
        </w:r>
      </w:hyperlink>
      <w:r w:rsidRPr="003C069D">
        <w:rPr>
          <w:rStyle w:val="apple-converted-space"/>
          <w:rFonts w:ascii="Arial" w:hAnsi="Arial" w:cs="Arial"/>
          <w:color w:val="444444"/>
          <w:sz w:val="22"/>
          <w:szCs w:val="22"/>
        </w:rPr>
        <w:t> </w:t>
      </w:r>
      <w:r w:rsidRPr="003C069D">
        <w:rPr>
          <w:rFonts w:ascii="Arial" w:hAnsi="Arial" w:cs="Arial"/>
          <w:color w:val="444444"/>
          <w:sz w:val="22"/>
          <w:szCs w:val="22"/>
        </w:rPr>
        <w:t xml:space="preserve">(1856). Read chapters 4 and 5. </w:t>
      </w:r>
      <w:hyperlink r:id="rId33" w:anchor="v=onepage&amp;q&amp;f=false" w:history="1">
        <w:r w:rsidRPr="003C069D">
          <w:rPr>
            <w:rStyle w:val="Hyperlink"/>
            <w:rFonts w:ascii="Arial" w:hAnsi="Arial" w:cs="Arial"/>
            <w:sz w:val="22"/>
            <w:szCs w:val="22"/>
          </w:rPr>
          <w:t>https://books.google.com/books?id=CdgR_sNRSSIC&amp;printsec=frontcover&amp;source=gbs_ge_summary_r&amp;cad=0#v=onepage&amp;q&amp;f=false</w:t>
        </w:r>
      </w:hyperlink>
    </w:p>
    <w:p w14:paraId="3EBB2AEC" w14:textId="77777777" w:rsidR="0076012E" w:rsidRPr="003C069D" w:rsidRDefault="0076012E" w:rsidP="0076012E">
      <w:pPr>
        <w:pStyle w:val="NormalWeb"/>
        <w:shd w:val="clear" w:color="auto" w:fill="FFFFFF"/>
        <w:spacing w:before="0" w:beforeAutospacing="0" w:after="240" w:afterAutospacing="0" w:line="312" w:lineRule="atLeast"/>
        <w:rPr>
          <w:rFonts w:ascii="Arial" w:hAnsi="Arial" w:cs="Arial"/>
          <w:sz w:val="22"/>
          <w:szCs w:val="22"/>
        </w:rPr>
      </w:pPr>
      <w:r w:rsidRPr="003C069D">
        <w:rPr>
          <w:rFonts w:ascii="Arial" w:hAnsi="Arial" w:cs="Arial"/>
          <w:color w:val="444444"/>
          <w:sz w:val="22"/>
          <w:szCs w:val="22"/>
        </w:rPr>
        <w:t>Explore the </w:t>
      </w:r>
      <w:hyperlink r:id="rId34" w:history="1">
        <w:r w:rsidRPr="00435088">
          <w:rPr>
            <w:rStyle w:val="Hyperlink"/>
            <w:rFonts w:ascii="Arial" w:hAnsi="Arial" w:cs="Arial"/>
            <w:color w:val="0070C0"/>
            <w:sz w:val="22"/>
            <w:szCs w:val="22"/>
          </w:rPr>
          <w:t>Reports of Expeditions and Surveys</w:t>
        </w:r>
      </w:hyperlink>
      <w:r w:rsidRPr="003C069D">
        <w:rPr>
          <w:rStyle w:val="apple-converted-space"/>
          <w:rFonts w:ascii="Arial" w:hAnsi="Arial" w:cs="Arial"/>
          <w:color w:val="444444"/>
          <w:sz w:val="22"/>
          <w:szCs w:val="22"/>
        </w:rPr>
        <w:t> </w:t>
      </w:r>
      <w:r w:rsidRPr="003C069D">
        <w:rPr>
          <w:rFonts w:ascii="Arial" w:hAnsi="Arial" w:cs="Arial"/>
          <w:color w:val="444444"/>
          <w:sz w:val="22"/>
          <w:szCs w:val="22"/>
        </w:rPr>
        <w:t xml:space="preserve">of the Secretary of War. </w:t>
      </w:r>
      <w:r w:rsidRPr="003C069D">
        <w:rPr>
          <w:rFonts w:ascii="Arial" w:hAnsi="Arial" w:cs="Arial"/>
          <w:sz w:val="22"/>
          <w:szCs w:val="22"/>
        </w:rPr>
        <w:t>Browse through </w:t>
      </w:r>
      <w:hyperlink r:id="rId35" w:anchor="page/n5/mode/2up" w:history="1">
        <w:r w:rsidRPr="003C069D">
          <w:rPr>
            <w:rFonts w:ascii="Arial" w:hAnsi="Arial" w:cs="Arial"/>
            <w:sz w:val="22"/>
            <w:szCs w:val="22"/>
          </w:rPr>
          <w:t>Volume 3</w:t>
        </w:r>
      </w:hyperlink>
      <w:r w:rsidRPr="003C069D">
        <w:rPr>
          <w:rFonts w:ascii="Arial" w:hAnsi="Arial" w:cs="Arial"/>
          <w:sz w:val="22"/>
          <w:szCs w:val="22"/>
        </w:rPr>
        <w:t>, </w:t>
      </w:r>
      <w:hyperlink r:id="rId36" w:anchor="page/n5/mode/2up" w:history="1">
        <w:r w:rsidRPr="003C069D">
          <w:rPr>
            <w:rFonts w:ascii="Arial" w:hAnsi="Arial" w:cs="Arial"/>
            <w:sz w:val="22"/>
            <w:szCs w:val="22"/>
          </w:rPr>
          <w:t>Volume 6</w:t>
        </w:r>
      </w:hyperlink>
      <w:r w:rsidRPr="003C069D">
        <w:rPr>
          <w:rFonts w:ascii="Arial" w:hAnsi="Arial" w:cs="Arial"/>
          <w:sz w:val="22"/>
          <w:szCs w:val="22"/>
        </w:rPr>
        <w:t xml:space="preserve">, and </w:t>
      </w:r>
      <w:hyperlink r:id="rId37" w:anchor="page/n79/mode/2up" w:history="1">
        <w:r w:rsidRPr="003C069D">
          <w:rPr>
            <w:rFonts w:ascii="Arial" w:hAnsi="Arial" w:cs="Arial"/>
            <w:sz w:val="22"/>
            <w:szCs w:val="22"/>
          </w:rPr>
          <w:t>Volume 7</w:t>
        </w:r>
      </w:hyperlink>
      <w:r w:rsidRPr="003C069D">
        <w:rPr>
          <w:rFonts w:ascii="Arial" w:hAnsi="Arial" w:cs="Arial"/>
          <w:sz w:val="22"/>
          <w:szCs w:val="22"/>
        </w:rPr>
        <w:t xml:space="preserve"> (front to back) and read the introductory materials. Click on the links to the other volumes to get a general sense of their contents. </w:t>
      </w:r>
      <w:hyperlink r:id="rId38" w:history="1">
        <w:r w:rsidRPr="003C069D">
          <w:rPr>
            <w:rStyle w:val="Hyperlink"/>
            <w:rFonts w:ascii="Arial" w:hAnsi="Arial" w:cs="Arial"/>
            <w:sz w:val="22"/>
            <w:szCs w:val="22"/>
          </w:rPr>
          <w:t>http://archive.org/search.php?query=reports%20explorations%20surveys%20railroad</w:t>
        </w:r>
      </w:hyperlink>
    </w:p>
    <w:p w14:paraId="2D6A789A" w14:textId="77777777" w:rsidR="0076012E" w:rsidRPr="003C069D" w:rsidRDefault="0076012E" w:rsidP="0076012E">
      <w:pPr>
        <w:rPr>
          <w:rFonts w:ascii="Arial" w:hAnsi="Arial" w:cs="Arial"/>
          <w:sz w:val="22"/>
          <w:szCs w:val="22"/>
          <w:u w:val="single"/>
        </w:rPr>
      </w:pPr>
      <w:r w:rsidRPr="003C069D">
        <w:rPr>
          <w:rFonts w:ascii="Arial" w:hAnsi="Arial" w:cs="Arial"/>
          <w:sz w:val="22"/>
          <w:szCs w:val="22"/>
          <w:u w:val="single"/>
        </w:rPr>
        <w:t>Study Questions</w:t>
      </w:r>
    </w:p>
    <w:p w14:paraId="68A16FC1" w14:textId="77777777" w:rsidR="0076012E" w:rsidRPr="003C069D" w:rsidRDefault="0076012E" w:rsidP="0076012E">
      <w:pPr>
        <w:rPr>
          <w:rFonts w:ascii="Arial" w:hAnsi="Arial" w:cs="Arial"/>
          <w:sz w:val="22"/>
          <w:szCs w:val="22"/>
        </w:rPr>
      </w:pPr>
      <w:r w:rsidRPr="003C069D">
        <w:rPr>
          <w:rFonts w:ascii="Arial" w:hAnsi="Arial" w:cs="Arial"/>
          <w:sz w:val="22"/>
          <w:szCs w:val="22"/>
        </w:rPr>
        <w:lastRenderedPageBreak/>
        <w:t>1. What did it take to plan a railroad? These "Reports of Explorations and Surveys" are a remarkable record of how the Corps of Topographical Engineers conducted their explorations of the trans-Mississippi west, as they surveyed the territory to find the best routes for future railroads. In the process these expeditions mapped the west's geology, zoology, and plant life--and gave detailed impressions of the landscape, as well as Indian people they encountered on their way.</w:t>
      </w:r>
    </w:p>
    <w:p w14:paraId="144927B7" w14:textId="77777777" w:rsidR="0076012E" w:rsidRPr="003C069D" w:rsidRDefault="0076012E" w:rsidP="0076012E">
      <w:pPr>
        <w:rPr>
          <w:rFonts w:ascii="Arial" w:hAnsi="Arial" w:cs="Arial"/>
          <w:sz w:val="22"/>
          <w:szCs w:val="22"/>
        </w:rPr>
      </w:pPr>
    </w:p>
    <w:p w14:paraId="558560D6" w14:textId="10471717" w:rsidR="0076012E" w:rsidRPr="003C069D" w:rsidRDefault="00FF73A0" w:rsidP="0076012E">
      <w:pPr>
        <w:rPr>
          <w:rFonts w:ascii="Arial" w:hAnsi="Arial" w:cs="Arial"/>
          <w:sz w:val="22"/>
          <w:szCs w:val="22"/>
        </w:rPr>
      </w:pPr>
      <w:r>
        <w:rPr>
          <w:rFonts w:ascii="Arial" w:hAnsi="Arial" w:cs="Arial"/>
          <w:sz w:val="22"/>
          <w:szCs w:val="22"/>
        </w:rPr>
        <w:t>C</w:t>
      </w:r>
      <w:r w:rsidR="0076012E" w:rsidRPr="003C069D">
        <w:rPr>
          <w:rFonts w:ascii="Arial" w:hAnsi="Arial" w:cs="Arial"/>
          <w:sz w:val="22"/>
          <w:szCs w:val="22"/>
        </w:rPr>
        <w:t>onsider the following questions as you explore these volumes:</w:t>
      </w:r>
    </w:p>
    <w:p w14:paraId="78E0C4E9" w14:textId="77777777" w:rsidR="0076012E" w:rsidRPr="003C069D" w:rsidRDefault="0076012E" w:rsidP="0076012E">
      <w:pPr>
        <w:rPr>
          <w:rFonts w:ascii="Arial" w:hAnsi="Arial" w:cs="Arial"/>
          <w:sz w:val="22"/>
          <w:szCs w:val="22"/>
        </w:rPr>
      </w:pPr>
    </w:p>
    <w:p w14:paraId="61EF104F" w14:textId="451D1CFA" w:rsidR="0076012E" w:rsidRPr="003C069D" w:rsidRDefault="00FF73A0" w:rsidP="0076012E">
      <w:pPr>
        <w:rPr>
          <w:rFonts w:ascii="Arial" w:hAnsi="Arial" w:cs="Arial"/>
          <w:sz w:val="22"/>
          <w:szCs w:val="22"/>
        </w:rPr>
      </w:pPr>
      <w:r>
        <w:rPr>
          <w:rFonts w:ascii="Arial" w:hAnsi="Arial" w:cs="Arial"/>
          <w:sz w:val="22"/>
          <w:szCs w:val="22"/>
        </w:rPr>
        <w:t>2</w:t>
      </w:r>
      <w:r w:rsidR="0076012E" w:rsidRPr="003C069D">
        <w:rPr>
          <w:rFonts w:ascii="Arial" w:hAnsi="Arial" w:cs="Arial"/>
          <w:sz w:val="22"/>
          <w:szCs w:val="22"/>
        </w:rPr>
        <w:t>. What kind of resources (labor, supplies, and expertise) went into these expeditions?</w:t>
      </w:r>
    </w:p>
    <w:p w14:paraId="2B5195AB" w14:textId="77777777" w:rsidR="0076012E" w:rsidRPr="003C069D" w:rsidRDefault="0076012E" w:rsidP="0076012E">
      <w:pPr>
        <w:rPr>
          <w:rFonts w:ascii="Arial" w:hAnsi="Arial" w:cs="Arial"/>
          <w:sz w:val="22"/>
          <w:szCs w:val="22"/>
        </w:rPr>
      </w:pPr>
    </w:p>
    <w:p w14:paraId="73E79B55" w14:textId="1BD3DA0D" w:rsidR="0076012E" w:rsidRPr="003C069D" w:rsidRDefault="00FF73A0" w:rsidP="0076012E">
      <w:pPr>
        <w:rPr>
          <w:rFonts w:ascii="Arial" w:hAnsi="Arial" w:cs="Arial"/>
          <w:sz w:val="22"/>
          <w:szCs w:val="22"/>
        </w:rPr>
      </w:pPr>
      <w:r>
        <w:rPr>
          <w:rFonts w:ascii="Arial" w:hAnsi="Arial" w:cs="Arial"/>
          <w:sz w:val="22"/>
          <w:szCs w:val="22"/>
        </w:rPr>
        <w:t>3</w:t>
      </w:r>
      <w:r w:rsidR="0076012E" w:rsidRPr="003C069D">
        <w:rPr>
          <w:rFonts w:ascii="Arial" w:hAnsi="Arial" w:cs="Arial"/>
          <w:sz w:val="22"/>
          <w:szCs w:val="22"/>
        </w:rPr>
        <w:t>. For what audience are these volumes intended? When were they published and who published them? Who are the writers of the various texts that make up the volumes?</w:t>
      </w:r>
    </w:p>
    <w:p w14:paraId="173F0065" w14:textId="77777777" w:rsidR="0076012E" w:rsidRPr="003C069D" w:rsidRDefault="0076012E" w:rsidP="0076012E">
      <w:pPr>
        <w:rPr>
          <w:rFonts w:ascii="Arial" w:hAnsi="Arial" w:cs="Arial"/>
          <w:sz w:val="22"/>
          <w:szCs w:val="22"/>
        </w:rPr>
      </w:pPr>
    </w:p>
    <w:p w14:paraId="66FEE78C" w14:textId="028F76FF" w:rsidR="0076012E" w:rsidRPr="003C069D" w:rsidRDefault="00FF73A0" w:rsidP="0076012E">
      <w:pPr>
        <w:rPr>
          <w:rFonts w:ascii="Arial" w:hAnsi="Arial" w:cs="Arial"/>
          <w:sz w:val="22"/>
          <w:szCs w:val="22"/>
        </w:rPr>
      </w:pPr>
      <w:r>
        <w:rPr>
          <w:rFonts w:ascii="Arial" w:hAnsi="Arial" w:cs="Arial"/>
          <w:sz w:val="22"/>
          <w:szCs w:val="22"/>
        </w:rPr>
        <w:t>4</w:t>
      </w:r>
      <w:r w:rsidR="0076012E" w:rsidRPr="003C069D">
        <w:rPr>
          <w:rFonts w:ascii="Arial" w:hAnsi="Arial" w:cs="Arial"/>
          <w:sz w:val="22"/>
          <w:szCs w:val="22"/>
        </w:rPr>
        <w:t>. What is the extent of the territory that these reports cover?</w:t>
      </w:r>
    </w:p>
    <w:p w14:paraId="5C05E34A" w14:textId="77777777" w:rsidR="0076012E" w:rsidRPr="003C069D" w:rsidRDefault="0076012E" w:rsidP="0076012E">
      <w:pPr>
        <w:rPr>
          <w:rFonts w:ascii="Arial" w:hAnsi="Arial" w:cs="Arial"/>
          <w:sz w:val="22"/>
          <w:szCs w:val="22"/>
        </w:rPr>
      </w:pPr>
    </w:p>
    <w:p w14:paraId="68ED6A44" w14:textId="03BCFED1" w:rsidR="0076012E" w:rsidRPr="003C069D" w:rsidRDefault="00FF73A0" w:rsidP="0076012E">
      <w:pPr>
        <w:rPr>
          <w:rFonts w:ascii="Arial" w:hAnsi="Arial" w:cs="Arial"/>
          <w:sz w:val="22"/>
          <w:szCs w:val="22"/>
        </w:rPr>
      </w:pPr>
      <w:r>
        <w:rPr>
          <w:rFonts w:ascii="Arial" w:hAnsi="Arial" w:cs="Arial"/>
          <w:sz w:val="22"/>
          <w:szCs w:val="22"/>
        </w:rPr>
        <w:t>5</w:t>
      </w:r>
      <w:r w:rsidR="0076012E" w:rsidRPr="003C069D">
        <w:rPr>
          <w:rFonts w:ascii="Arial" w:hAnsi="Arial" w:cs="Arial"/>
          <w:sz w:val="22"/>
          <w:szCs w:val="22"/>
        </w:rPr>
        <w:t>. What are artists' impressions of the west (lithographs and drawings)?</w:t>
      </w:r>
    </w:p>
    <w:p w14:paraId="7712B17B" w14:textId="77777777" w:rsidR="0076012E" w:rsidRPr="003C069D" w:rsidRDefault="0076012E" w:rsidP="0076012E">
      <w:pPr>
        <w:rPr>
          <w:rFonts w:ascii="Arial" w:hAnsi="Arial" w:cs="Arial"/>
          <w:sz w:val="22"/>
          <w:szCs w:val="22"/>
        </w:rPr>
      </w:pPr>
    </w:p>
    <w:p w14:paraId="232FA26A" w14:textId="78BC42E0" w:rsidR="0076012E" w:rsidRPr="003C069D" w:rsidRDefault="00FF73A0" w:rsidP="0076012E">
      <w:pPr>
        <w:rPr>
          <w:rFonts w:ascii="Arial" w:hAnsi="Arial" w:cs="Arial"/>
          <w:sz w:val="22"/>
          <w:szCs w:val="22"/>
        </w:rPr>
      </w:pPr>
      <w:r>
        <w:rPr>
          <w:rFonts w:ascii="Arial" w:hAnsi="Arial" w:cs="Arial"/>
          <w:sz w:val="22"/>
          <w:szCs w:val="22"/>
        </w:rPr>
        <w:t>6</w:t>
      </w:r>
      <w:r w:rsidR="0076012E" w:rsidRPr="003C069D">
        <w:rPr>
          <w:rFonts w:ascii="Arial" w:hAnsi="Arial" w:cs="Arial"/>
          <w:sz w:val="22"/>
          <w:szCs w:val="22"/>
        </w:rPr>
        <w:t>. What do these reports tell us about the Indians and their observations?</w:t>
      </w:r>
    </w:p>
    <w:p w14:paraId="7576712E" w14:textId="77777777" w:rsidR="0076012E" w:rsidRPr="003C069D" w:rsidRDefault="0076012E" w:rsidP="0076012E">
      <w:pPr>
        <w:rPr>
          <w:rFonts w:ascii="Arial" w:hAnsi="Arial" w:cs="Arial"/>
          <w:sz w:val="22"/>
          <w:szCs w:val="22"/>
        </w:rPr>
      </w:pPr>
    </w:p>
    <w:p w14:paraId="46D0275C"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8 March 1-3</w:t>
      </w:r>
    </w:p>
    <w:p w14:paraId="7AB7DBD3" w14:textId="77777777" w:rsidR="00B52E34" w:rsidRPr="003C069D" w:rsidRDefault="00B52E34" w:rsidP="00B52E34">
      <w:pPr>
        <w:rPr>
          <w:rFonts w:ascii="Arial" w:hAnsi="Arial" w:cs="Arial"/>
          <w:b/>
          <w:sz w:val="22"/>
          <w:szCs w:val="22"/>
        </w:rPr>
      </w:pPr>
      <w:r w:rsidRPr="003C069D">
        <w:rPr>
          <w:rFonts w:ascii="Arial" w:hAnsi="Arial" w:cs="Arial"/>
          <w:b/>
          <w:sz w:val="22"/>
          <w:szCs w:val="22"/>
        </w:rPr>
        <w:t>Tuesday-Lecture</w:t>
      </w:r>
    </w:p>
    <w:p w14:paraId="7A7933EC" w14:textId="77777777" w:rsidR="00B52E34" w:rsidRPr="003C069D" w:rsidRDefault="00B52E34" w:rsidP="00B52E34">
      <w:pPr>
        <w:rPr>
          <w:rFonts w:ascii="Arial" w:hAnsi="Arial" w:cs="Arial"/>
          <w:sz w:val="22"/>
          <w:szCs w:val="22"/>
        </w:rPr>
      </w:pPr>
      <w:r w:rsidRPr="003C069D">
        <w:rPr>
          <w:rFonts w:ascii="Arial" w:hAnsi="Arial" w:cs="Arial"/>
          <w:sz w:val="22"/>
          <w:szCs w:val="22"/>
        </w:rPr>
        <w:t>The Oregon Trail and Mormon Migration</w:t>
      </w:r>
    </w:p>
    <w:p w14:paraId="16C9D1C2" w14:textId="77777777" w:rsidR="00B52E34" w:rsidRPr="003C069D" w:rsidRDefault="00B52E34" w:rsidP="00B52E34">
      <w:pPr>
        <w:rPr>
          <w:rFonts w:ascii="Arial" w:hAnsi="Arial" w:cs="Arial"/>
          <w:b/>
          <w:sz w:val="22"/>
          <w:szCs w:val="22"/>
        </w:rPr>
      </w:pPr>
    </w:p>
    <w:p w14:paraId="5780BE0A" w14:textId="77777777" w:rsidR="00B52E34" w:rsidRPr="003C069D" w:rsidRDefault="00B52E34" w:rsidP="00B52E34">
      <w:pPr>
        <w:rPr>
          <w:rFonts w:ascii="Arial" w:hAnsi="Arial" w:cs="Arial"/>
          <w:b/>
          <w:sz w:val="22"/>
          <w:szCs w:val="22"/>
        </w:rPr>
      </w:pPr>
      <w:r w:rsidRPr="003C069D">
        <w:rPr>
          <w:rFonts w:ascii="Arial" w:hAnsi="Arial" w:cs="Arial"/>
          <w:b/>
          <w:sz w:val="22"/>
          <w:szCs w:val="22"/>
        </w:rPr>
        <w:t>Thursday-Discussion</w:t>
      </w:r>
    </w:p>
    <w:p w14:paraId="1B6D517D" w14:textId="77777777" w:rsidR="004D7A76" w:rsidRDefault="00B52E34" w:rsidP="00435088">
      <w:pPr>
        <w:pStyle w:val="NormalWeb"/>
        <w:shd w:val="clear" w:color="auto" w:fill="FFFFFF"/>
        <w:spacing w:before="0" w:beforeAutospacing="0" w:after="240" w:afterAutospacing="0" w:line="312" w:lineRule="atLeast"/>
        <w:contextualSpacing/>
        <w:rPr>
          <w:rFonts w:ascii="Arial" w:hAnsi="Arial" w:cs="Arial"/>
          <w:sz w:val="22"/>
          <w:szCs w:val="22"/>
          <w:u w:val="single"/>
        </w:rPr>
      </w:pPr>
      <w:r w:rsidRPr="003C069D">
        <w:rPr>
          <w:rFonts w:ascii="Arial" w:hAnsi="Arial" w:cs="Arial"/>
          <w:sz w:val="22"/>
          <w:szCs w:val="22"/>
          <w:u w:val="single"/>
        </w:rPr>
        <w:t xml:space="preserve">Readings </w:t>
      </w:r>
    </w:p>
    <w:p w14:paraId="16C06A46" w14:textId="4BDBEA59" w:rsidR="00B52E34" w:rsidRDefault="00FF65EE" w:rsidP="00435088">
      <w:pPr>
        <w:pStyle w:val="NormalWeb"/>
        <w:shd w:val="clear" w:color="auto" w:fill="FFFFFF"/>
        <w:spacing w:before="0" w:beforeAutospacing="0" w:after="240" w:afterAutospacing="0" w:line="312" w:lineRule="atLeast"/>
        <w:contextualSpacing/>
        <w:rPr>
          <w:rStyle w:val="Hyperlink"/>
          <w:rFonts w:ascii="Arial" w:hAnsi="Arial" w:cs="Arial"/>
          <w:color w:val="0070C0"/>
          <w:sz w:val="22"/>
          <w:szCs w:val="22"/>
        </w:rPr>
      </w:pPr>
      <w:hyperlink r:id="rId39" w:history="1">
        <w:r w:rsidR="00B52E34" w:rsidRPr="00435088">
          <w:rPr>
            <w:rStyle w:val="Hyperlink"/>
            <w:rFonts w:ascii="Arial" w:hAnsi="Arial" w:cs="Arial"/>
            <w:color w:val="0070C0"/>
            <w:sz w:val="22"/>
            <w:szCs w:val="22"/>
          </w:rPr>
          <w:t>Whitman Letters</w:t>
        </w:r>
      </w:hyperlink>
      <w:r w:rsidR="00B52E34" w:rsidRPr="00435088">
        <w:rPr>
          <w:rFonts w:ascii="Arial" w:hAnsi="Arial" w:cs="Arial"/>
          <w:color w:val="0070C0"/>
          <w:sz w:val="22"/>
          <w:szCs w:val="22"/>
        </w:rPr>
        <w:t>. </w:t>
      </w:r>
      <w:r w:rsidR="00B52E34" w:rsidRPr="004D7A76">
        <w:rPr>
          <w:rFonts w:ascii="Arial" w:hAnsi="Arial" w:cs="Arial"/>
          <w:color w:val="000000" w:themeColor="text1"/>
          <w:sz w:val="22"/>
          <w:szCs w:val="22"/>
        </w:rPr>
        <w:t>Read the letters for:</w:t>
      </w:r>
      <w:r w:rsidR="00B52E34" w:rsidRPr="004D7A76">
        <w:rPr>
          <w:rFonts w:ascii="Arial" w:hAnsi="Arial" w:cs="Arial"/>
          <w:color w:val="000000" w:themeColor="text1"/>
          <w:sz w:val="22"/>
          <w:szCs w:val="22"/>
          <w:u w:val="single"/>
        </w:rPr>
        <w:t xml:space="preserve"> </w:t>
      </w:r>
      <w:r w:rsidR="00B52E34" w:rsidRPr="004D7A76">
        <w:rPr>
          <w:rFonts w:ascii="Arial" w:hAnsi="Arial" w:cs="Arial"/>
          <w:color w:val="000000" w:themeColor="text1"/>
          <w:sz w:val="22"/>
          <w:szCs w:val="22"/>
        </w:rPr>
        <w:t>June 3, 1836, July 18th – August 7th, 1836; September 21, 1836; September 22, 1836;</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June 25 1839;</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May 2, 1840; March 1, 1842;</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September 29, 1842; May 27, 1843;</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October 9, 1844;</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April 22, 1846;</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May 15, 1846;</w:t>
      </w:r>
      <w:r w:rsidR="00B52E34" w:rsidRPr="004D7A76">
        <w:rPr>
          <w:rStyle w:val="apple-converted-space"/>
          <w:rFonts w:ascii="Arial" w:hAnsi="Arial" w:cs="Arial"/>
          <w:color w:val="000000" w:themeColor="text1"/>
          <w:sz w:val="22"/>
          <w:szCs w:val="22"/>
        </w:rPr>
        <w:t> </w:t>
      </w:r>
      <w:r w:rsidR="00B52E34" w:rsidRPr="004D7A76">
        <w:rPr>
          <w:rFonts w:ascii="Arial" w:hAnsi="Arial" w:cs="Arial"/>
          <w:color w:val="000000" w:themeColor="text1"/>
          <w:sz w:val="22"/>
          <w:szCs w:val="22"/>
        </w:rPr>
        <w:t xml:space="preserve">April 6, 1848: </w:t>
      </w:r>
      <w:hyperlink r:id="rId40" w:history="1">
        <w:r w:rsidR="00B52E34" w:rsidRPr="00435088">
          <w:rPr>
            <w:rStyle w:val="Hyperlink"/>
            <w:rFonts w:ascii="Arial" w:hAnsi="Arial" w:cs="Arial"/>
            <w:color w:val="0070C0"/>
            <w:sz w:val="22"/>
            <w:szCs w:val="22"/>
          </w:rPr>
          <w:t>http://www.pbs.org/weta/thewest/resources/archives/two/whitman0.htm</w:t>
        </w:r>
      </w:hyperlink>
    </w:p>
    <w:p w14:paraId="6648EAFB" w14:textId="77777777" w:rsidR="00451BE5" w:rsidRPr="00435088" w:rsidRDefault="00451BE5" w:rsidP="00435088">
      <w:pPr>
        <w:pStyle w:val="NormalWeb"/>
        <w:shd w:val="clear" w:color="auto" w:fill="FFFFFF"/>
        <w:spacing w:before="0" w:beforeAutospacing="0" w:after="240" w:afterAutospacing="0" w:line="312" w:lineRule="atLeast"/>
        <w:contextualSpacing/>
        <w:rPr>
          <w:rFonts w:ascii="Arial" w:hAnsi="Arial" w:cs="Arial"/>
          <w:color w:val="0070C0"/>
          <w:sz w:val="22"/>
          <w:szCs w:val="22"/>
          <w:u w:val="single"/>
        </w:rPr>
      </w:pPr>
    </w:p>
    <w:p w14:paraId="6EB9B860" w14:textId="4EBA2C2D"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Clips from</w:t>
      </w:r>
      <w:r w:rsidRPr="004D7A76">
        <w:rPr>
          <w:rStyle w:val="apple-converted-space"/>
          <w:rFonts w:ascii="Arial" w:hAnsi="Arial" w:cs="Arial"/>
          <w:color w:val="000000" w:themeColor="text1"/>
          <w:sz w:val="22"/>
          <w:szCs w:val="22"/>
        </w:rPr>
        <w:t> </w:t>
      </w:r>
      <w:hyperlink r:id="rId41" w:history="1">
        <w:r w:rsidRPr="00435088">
          <w:rPr>
            <w:rStyle w:val="Hyperlink"/>
            <w:rFonts w:ascii="Arial" w:hAnsi="Arial" w:cs="Arial"/>
            <w:bCs/>
            <w:color w:val="0070C0"/>
            <w:sz w:val="22"/>
            <w:szCs w:val="22"/>
          </w:rPr>
          <w:t>Episode Two</w:t>
        </w:r>
      </w:hyperlink>
      <w:r w:rsidRPr="00435088">
        <w:rPr>
          <w:rStyle w:val="Strong"/>
          <w:rFonts w:ascii="Arial" w:hAnsi="Arial" w:cs="Arial"/>
          <w:b w:val="0"/>
          <w:color w:val="0070C0"/>
          <w:sz w:val="22"/>
          <w:szCs w:val="22"/>
        </w:rPr>
        <w:t xml:space="preserve">: </w:t>
      </w:r>
      <w:r w:rsidRPr="004D7A76">
        <w:rPr>
          <w:rStyle w:val="Strong"/>
          <w:rFonts w:ascii="Arial" w:hAnsi="Arial" w:cs="Arial"/>
          <w:b w:val="0"/>
          <w:color w:val="000000" w:themeColor="text1"/>
          <w:sz w:val="22"/>
          <w:szCs w:val="22"/>
        </w:rPr>
        <w:t>Empire Upon the Trails, in Ken Burns'</w:t>
      </w:r>
      <w:r w:rsidRPr="004D7A76">
        <w:rPr>
          <w:rStyle w:val="apple-converted-space"/>
          <w:rFonts w:ascii="Arial" w:hAnsi="Arial" w:cs="Arial"/>
          <w:bCs/>
          <w:color w:val="000000" w:themeColor="text1"/>
          <w:sz w:val="22"/>
          <w:szCs w:val="22"/>
        </w:rPr>
        <w:t> </w:t>
      </w:r>
      <w:r w:rsidRPr="004D7A76">
        <w:rPr>
          <w:rStyle w:val="Emphasis"/>
          <w:rFonts w:ascii="Arial" w:hAnsi="Arial" w:cs="Arial"/>
          <w:bCs/>
          <w:color w:val="000000" w:themeColor="text1"/>
          <w:sz w:val="22"/>
          <w:szCs w:val="22"/>
        </w:rPr>
        <w:t>The West</w:t>
      </w:r>
      <w:r w:rsidRPr="004D7A76">
        <w:rPr>
          <w:rStyle w:val="apple-converted-space"/>
          <w:rFonts w:ascii="Arial" w:hAnsi="Arial" w:cs="Arial"/>
          <w:bCs/>
          <w:color w:val="000000" w:themeColor="text1"/>
          <w:sz w:val="22"/>
          <w:szCs w:val="22"/>
        </w:rPr>
        <w:t> </w:t>
      </w:r>
      <w:r w:rsidRPr="004D7A76">
        <w:rPr>
          <w:rStyle w:val="Strong"/>
          <w:rFonts w:ascii="Arial" w:hAnsi="Arial" w:cs="Arial"/>
          <w:b w:val="0"/>
          <w:color w:val="000000" w:themeColor="text1"/>
          <w:sz w:val="22"/>
          <w:szCs w:val="22"/>
        </w:rPr>
        <w:t>(PBS). Video available: Netflix and You Tube</w:t>
      </w:r>
      <w:r w:rsidRPr="00435088">
        <w:rPr>
          <w:rStyle w:val="Strong"/>
          <w:rFonts w:ascii="Arial" w:hAnsi="Arial" w:cs="Arial"/>
          <w:color w:val="0070C0"/>
          <w:sz w:val="22"/>
          <w:szCs w:val="22"/>
        </w:rPr>
        <w:t xml:space="preserve">: </w:t>
      </w:r>
      <w:bookmarkStart w:id="1" w:name="previousPageLink"/>
      <w:bookmarkEnd w:id="1"/>
      <w:r w:rsidRPr="00435088">
        <w:rPr>
          <w:rFonts w:ascii="Arial" w:hAnsi="Arial" w:cs="Arial"/>
          <w:color w:val="0070C0"/>
          <w:sz w:val="22"/>
          <w:szCs w:val="22"/>
        </w:rPr>
        <w:fldChar w:fldCharType="begin"/>
      </w:r>
      <w:r w:rsidRPr="00435088">
        <w:rPr>
          <w:rFonts w:ascii="Arial" w:hAnsi="Arial" w:cs="Arial"/>
          <w:color w:val="0070C0"/>
          <w:sz w:val="22"/>
          <w:szCs w:val="22"/>
        </w:rPr>
        <w:instrText xml:space="preserve"> HYPERLINK "https://www.youtube.com/watch?v=AilTHeHBNog" </w:instrText>
      </w:r>
      <w:r w:rsidRPr="00435088">
        <w:rPr>
          <w:rFonts w:ascii="Arial" w:hAnsi="Arial" w:cs="Arial"/>
          <w:color w:val="0070C0"/>
          <w:sz w:val="22"/>
          <w:szCs w:val="22"/>
        </w:rPr>
        <w:fldChar w:fldCharType="separate"/>
      </w:r>
      <w:r w:rsidRPr="00435088">
        <w:rPr>
          <w:rStyle w:val="Hyperlink"/>
          <w:rFonts w:ascii="Arial" w:hAnsi="Arial" w:cs="Arial"/>
          <w:color w:val="0070C0"/>
          <w:sz w:val="22"/>
          <w:szCs w:val="22"/>
        </w:rPr>
        <w:t>https://www.youtube.com/watch?v=AilTHeHBNog</w:t>
      </w:r>
      <w:r w:rsidRPr="00435088">
        <w:rPr>
          <w:rFonts w:ascii="Arial" w:hAnsi="Arial" w:cs="Arial"/>
          <w:color w:val="0070C0"/>
          <w:sz w:val="22"/>
          <w:szCs w:val="22"/>
        </w:rPr>
        <w:fldChar w:fldCharType="end"/>
      </w:r>
    </w:p>
    <w:p w14:paraId="65E32203" w14:textId="77777777" w:rsidR="00B52E34" w:rsidRPr="004D7A76" w:rsidRDefault="00B52E34" w:rsidP="00B52E34">
      <w:pPr>
        <w:rPr>
          <w:rFonts w:ascii="Arial" w:hAnsi="Arial" w:cs="Arial"/>
          <w:color w:val="000000" w:themeColor="text1"/>
          <w:sz w:val="22"/>
          <w:szCs w:val="22"/>
        </w:rPr>
      </w:pPr>
      <w:r w:rsidRPr="004D7A76">
        <w:rPr>
          <w:rFonts w:ascii="Arial" w:hAnsi="Arial" w:cs="Arial"/>
          <w:color w:val="000000" w:themeColor="text1"/>
          <w:sz w:val="22"/>
          <w:szCs w:val="22"/>
        </w:rPr>
        <w:t>Clips</w:t>
      </w:r>
    </w:p>
    <w:p w14:paraId="559CBB4F" w14:textId="77777777" w:rsidR="00B52E34" w:rsidRPr="004D7A76" w:rsidRDefault="00B52E34" w:rsidP="00B52E34">
      <w:pPr>
        <w:rPr>
          <w:rFonts w:ascii="Arial" w:hAnsi="Arial" w:cs="Arial"/>
          <w:color w:val="000000" w:themeColor="text1"/>
          <w:sz w:val="22"/>
          <w:szCs w:val="22"/>
        </w:rPr>
      </w:pPr>
      <w:r w:rsidRPr="004D7A76">
        <w:rPr>
          <w:rFonts w:ascii="Arial" w:hAnsi="Arial" w:cs="Arial"/>
          <w:color w:val="000000" w:themeColor="text1"/>
          <w:sz w:val="22"/>
          <w:szCs w:val="22"/>
        </w:rPr>
        <w:t>1. 23:00-30:00 (In the Midst of Savage Darkness)</w:t>
      </w:r>
    </w:p>
    <w:p w14:paraId="78CAA6F4" w14:textId="77777777" w:rsidR="00B52E34" w:rsidRPr="004D7A76" w:rsidRDefault="00B52E34" w:rsidP="00B52E34">
      <w:pPr>
        <w:rPr>
          <w:rFonts w:ascii="Arial" w:hAnsi="Arial" w:cs="Arial"/>
          <w:color w:val="000000" w:themeColor="text1"/>
          <w:sz w:val="22"/>
          <w:szCs w:val="22"/>
        </w:rPr>
      </w:pPr>
      <w:r w:rsidRPr="004D7A76">
        <w:rPr>
          <w:rFonts w:ascii="Arial" w:hAnsi="Arial" w:cs="Arial"/>
          <w:color w:val="000000" w:themeColor="text1"/>
          <w:sz w:val="22"/>
          <w:szCs w:val="22"/>
        </w:rPr>
        <w:t>2. 50:33- 1:21(Westward I Go Free and So We Die)</w:t>
      </w:r>
    </w:p>
    <w:p w14:paraId="1173D601" w14:textId="77777777" w:rsidR="00B52E34" w:rsidRPr="004D7A76" w:rsidRDefault="00B52E34" w:rsidP="00B52E34">
      <w:pPr>
        <w:rPr>
          <w:rFonts w:ascii="Arial" w:hAnsi="Arial" w:cs="Arial"/>
          <w:color w:val="000000" w:themeColor="text1"/>
          <w:sz w:val="22"/>
          <w:szCs w:val="22"/>
        </w:rPr>
      </w:pPr>
    </w:p>
    <w:p w14:paraId="23E5A57A" w14:textId="77777777" w:rsidR="00B52E34" w:rsidRPr="004D7A76" w:rsidRDefault="00B52E34" w:rsidP="00B52E34">
      <w:pPr>
        <w:pStyle w:val="NormalWeb"/>
        <w:shd w:val="clear" w:color="auto" w:fill="FFFFFF"/>
        <w:spacing w:before="0" w:beforeAutospacing="0" w:after="240" w:afterAutospacing="0" w:line="312" w:lineRule="atLeast"/>
        <w:rPr>
          <w:rStyle w:val="Emphasis"/>
          <w:rFonts w:ascii="Arial" w:hAnsi="Arial" w:cs="Arial"/>
          <w:color w:val="000000" w:themeColor="text1"/>
          <w:sz w:val="22"/>
          <w:szCs w:val="22"/>
        </w:rPr>
      </w:pPr>
      <w:r w:rsidRPr="004D7A76">
        <w:rPr>
          <w:rFonts w:ascii="Arial" w:hAnsi="Arial" w:cs="Arial"/>
          <w:color w:val="000000" w:themeColor="text1"/>
          <w:sz w:val="22"/>
          <w:szCs w:val="22"/>
        </w:rPr>
        <w:t>*Melvin L. Bashore,</w:t>
      </w:r>
      <w:r w:rsidRPr="004D7A76">
        <w:rPr>
          <w:rStyle w:val="apple-converted-space"/>
          <w:rFonts w:ascii="Arial" w:hAnsi="Arial" w:cs="Arial"/>
          <w:color w:val="000000" w:themeColor="text1"/>
          <w:sz w:val="22"/>
          <w:szCs w:val="22"/>
        </w:rPr>
        <w:t> </w:t>
      </w:r>
      <w:r w:rsidRPr="004D7A76">
        <w:rPr>
          <w:rStyle w:val="Emphasis"/>
          <w:rFonts w:ascii="Arial" w:hAnsi="Arial" w:cs="Arial"/>
          <w:color w:val="000000" w:themeColor="text1"/>
          <w:sz w:val="22"/>
          <w:szCs w:val="22"/>
        </w:rPr>
        <w:t>"</w:t>
      </w:r>
      <w:r w:rsidRPr="004D7A76">
        <w:rPr>
          <w:rFonts w:ascii="Arial" w:hAnsi="Arial" w:cs="Arial"/>
          <w:color w:val="000000" w:themeColor="text1"/>
          <w:sz w:val="22"/>
          <w:szCs w:val="22"/>
        </w:rPr>
        <w:t xml:space="preserve">Where the Prophets of God Live" : A Brief Overview of the Mormon Trail Experience, available at </w:t>
      </w:r>
      <w:r w:rsidRPr="004D7A76">
        <w:rPr>
          <w:rStyle w:val="Emphasis"/>
          <w:rFonts w:ascii="Arial" w:hAnsi="Arial" w:cs="Arial"/>
          <w:color w:val="000000" w:themeColor="text1"/>
          <w:sz w:val="22"/>
          <w:szCs w:val="22"/>
        </w:rPr>
        <w:t xml:space="preserve">Trails of Hope: </w:t>
      </w:r>
      <w:hyperlink r:id="rId42" w:history="1">
        <w:r w:rsidRPr="00435088">
          <w:rPr>
            <w:rStyle w:val="Hyperlink"/>
            <w:rFonts w:ascii="Arial" w:hAnsi="Arial" w:cs="Arial"/>
            <w:color w:val="0070C0"/>
            <w:sz w:val="22"/>
            <w:szCs w:val="22"/>
          </w:rPr>
          <w:t>http://overlandtrails.lib.byu.edu/essay_mtrail.php</w:t>
        </w:r>
      </w:hyperlink>
      <w:r w:rsidRPr="00435088">
        <w:rPr>
          <w:rStyle w:val="Emphasis"/>
          <w:rFonts w:ascii="Arial" w:hAnsi="Arial" w:cs="Arial"/>
          <w:color w:val="0070C0"/>
          <w:sz w:val="22"/>
          <w:szCs w:val="22"/>
        </w:rPr>
        <w:t xml:space="preserve"> </w:t>
      </w:r>
    </w:p>
    <w:p w14:paraId="3C0A0D3E" w14:textId="77777777" w:rsidR="00B52E34" w:rsidRPr="004D7A76" w:rsidRDefault="00B52E34" w:rsidP="00B52E34">
      <w:pPr>
        <w:pStyle w:val="NormalWeb"/>
        <w:shd w:val="clear" w:color="auto" w:fill="FFFFFF"/>
        <w:spacing w:before="0" w:beforeAutospacing="0" w:after="240" w:afterAutospacing="0" w:line="312" w:lineRule="atLeast"/>
        <w:rPr>
          <w:rFonts w:ascii="Arial" w:hAnsi="Arial" w:cs="Arial"/>
          <w:i/>
          <w:iCs/>
          <w:color w:val="000000" w:themeColor="text1"/>
          <w:sz w:val="22"/>
          <w:szCs w:val="22"/>
        </w:rPr>
      </w:pPr>
      <w:r w:rsidRPr="004D7A76">
        <w:rPr>
          <w:rFonts w:ascii="Arial" w:hAnsi="Arial" w:cs="Arial"/>
          <w:color w:val="000000" w:themeColor="text1"/>
          <w:sz w:val="22"/>
          <w:szCs w:val="22"/>
        </w:rPr>
        <w:lastRenderedPageBreak/>
        <w:t>In addition, look through the</w:t>
      </w:r>
      <w:r w:rsidRPr="004D7A76">
        <w:rPr>
          <w:rStyle w:val="apple-converted-space"/>
          <w:rFonts w:ascii="Arial" w:hAnsi="Arial" w:cs="Arial"/>
          <w:color w:val="000000" w:themeColor="text1"/>
          <w:sz w:val="22"/>
          <w:szCs w:val="22"/>
        </w:rPr>
        <w:t> </w:t>
      </w:r>
      <w:hyperlink r:id="rId43" w:history="1">
        <w:r w:rsidRPr="00435088">
          <w:rPr>
            <w:rStyle w:val="Hyperlink"/>
            <w:rFonts w:ascii="Arial" w:hAnsi="Arial" w:cs="Arial"/>
            <w:color w:val="0070C0"/>
            <w:sz w:val="22"/>
            <w:szCs w:val="22"/>
          </w:rPr>
          <w:t>map</w:t>
        </w:r>
      </w:hyperlink>
      <w:r w:rsidRPr="00435088">
        <w:rPr>
          <w:rStyle w:val="apple-converted-space"/>
          <w:rFonts w:ascii="Arial" w:hAnsi="Arial" w:cs="Arial"/>
          <w:color w:val="0070C0"/>
          <w:sz w:val="22"/>
          <w:szCs w:val="22"/>
        </w:rPr>
        <w:t> </w:t>
      </w:r>
      <w:r w:rsidRPr="004D7A76">
        <w:rPr>
          <w:rFonts w:ascii="Arial" w:hAnsi="Arial" w:cs="Arial"/>
          <w:color w:val="000000" w:themeColor="text1"/>
          <w:sz w:val="22"/>
          <w:szCs w:val="22"/>
        </w:rPr>
        <w:t>detailing Mormon migration. Pay close attention to numbers 4, 5, and 6 (more background information is available in "Mormon Developments" and "Why They Left/Building a Community" at the top right of each window).</w:t>
      </w:r>
    </w:p>
    <w:p w14:paraId="68AAC7C8" w14:textId="77777777"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 xml:space="preserve">If you would like to read more extensive excerpts than the quotes provided in Bashore's essay, consider looking at the journals </w:t>
      </w:r>
      <w:r w:rsidRPr="00435088">
        <w:rPr>
          <w:rFonts w:ascii="Arial" w:hAnsi="Arial" w:cs="Arial"/>
          <w:color w:val="0070C0"/>
          <w:sz w:val="22"/>
          <w:szCs w:val="22"/>
        </w:rPr>
        <w:t>of</w:t>
      </w:r>
      <w:r w:rsidRPr="00435088">
        <w:rPr>
          <w:rStyle w:val="apple-converted-space"/>
          <w:rFonts w:ascii="Arial" w:hAnsi="Arial" w:cs="Arial"/>
          <w:color w:val="0070C0"/>
          <w:sz w:val="22"/>
          <w:szCs w:val="22"/>
        </w:rPr>
        <w:t> </w:t>
      </w:r>
      <w:hyperlink r:id="rId44" w:history="1">
        <w:r w:rsidRPr="00435088">
          <w:rPr>
            <w:rStyle w:val="Hyperlink"/>
            <w:rFonts w:ascii="Arial" w:hAnsi="Arial" w:cs="Arial"/>
            <w:color w:val="0070C0"/>
            <w:sz w:val="22"/>
            <w:szCs w:val="22"/>
          </w:rPr>
          <w:t>Appleton Milo Harmon</w:t>
        </w:r>
      </w:hyperlink>
      <w:r w:rsidRPr="00435088">
        <w:rPr>
          <w:rFonts w:ascii="Arial" w:hAnsi="Arial" w:cs="Arial"/>
          <w:color w:val="0070C0"/>
          <w:sz w:val="22"/>
          <w:szCs w:val="22"/>
        </w:rPr>
        <w:t>,</w:t>
      </w:r>
      <w:r w:rsidRPr="00435088">
        <w:rPr>
          <w:rStyle w:val="apple-converted-space"/>
          <w:rFonts w:ascii="Arial" w:hAnsi="Arial" w:cs="Arial"/>
          <w:color w:val="0070C0"/>
          <w:sz w:val="22"/>
          <w:szCs w:val="22"/>
        </w:rPr>
        <w:t> </w:t>
      </w:r>
      <w:hyperlink r:id="rId45" w:history="1">
        <w:r w:rsidRPr="00435088">
          <w:rPr>
            <w:rStyle w:val="Hyperlink"/>
            <w:rFonts w:ascii="Arial" w:hAnsi="Arial" w:cs="Arial"/>
            <w:color w:val="0070C0"/>
            <w:sz w:val="22"/>
            <w:szCs w:val="22"/>
          </w:rPr>
          <w:t>Emmeline Wells</w:t>
        </w:r>
      </w:hyperlink>
      <w:r w:rsidRPr="00435088">
        <w:rPr>
          <w:rFonts w:ascii="Arial" w:hAnsi="Arial" w:cs="Arial"/>
          <w:color w:val="0070C0"/>
          <w:sz w:val="22"/>
          <w:szCs w:val="22"/>
        </w:rPr>
        <w:t>, or</w:t>
      </w:r>
      <w:r w:rsidRPr="00435088">
        <w:rPr>
          <w:rStyle w:val="apple-converted-space"/>
          <w:rFonts w:ascii="Arial" w:hAnsi="Arial" w:cs="Arial"/>
          <w:color w:val="0070C0"/>
          <w:sz w:val="22"/>
          <w:szCs w:val="22"/>
        </w:rPr>
        <w:t> </w:t>
      </w:r>
      <w:hyperlink r:id="rId46" w:history="1">
        <w:r w:rsidRPr="00435088">
          <w:rPr>
            <w:rStyle w:val="Hyperlink"/>
            <w:rFonts w:ascii="Arial" w:hAnsi="Arial" w:cs="Arial"/>
            <w:color w:val="0070C0"/>
            <w:sz w:val="22"/>
            <w:szCs w:val="22"/>
          </w:rPr>
          <w:t>Levi Jackman</w:t>
        </w:r>
      </w:hyperlink>
      <w:r w:rsidRPr="00435088">
        <w:rPr>
          <w:rFonts w:ascii="Arial" w:hAnsi="Arial" w:cs="Arial"/>
          <w:color w:val="0070C0"/>
          <w:sz w:val="22"/>
          <w:szCs w:val="22"/>
        </w:rPr>
        <w:t> </w:t>
      </w:r>
      <w:r w:rsidRPr="004D7A76">
        <w:rPr>
          <w:rStyle w:val="apple-converted-space"/>
          <w:rFonts w:ascii="Arial" w:hAnsi="Arial" w:cs="Arial"/>
          <w:b/>
          <w:bCs/>
          <w:color w:val="000000" w:themeColor="text1"/>
          <w:sz w:val="22"/>
          <w:szCs w:val="22"/>
        </w:rPr>
        <w:t> </w:t>
      </w:r>
      <w:r w:rsidRPr="004D7A76">
        <w:rPr>
          <w:rStyle w:val="Strong"/>
          <w:rFonts w:ascii="Arial" w:hAnsi="Arial" w:cs="Arial"/>
          <w:color w:val="000000" w:themeColor="text1"/>
          <w:sz w:val="22"/>
          <w:szCs w:val="22"/>
        </w:rPr>
        <w:t>[OPTIONAL]</w:t>
      </w:r>
      <w:r w:rsidRPr="004D7A76">
        <w:rPr>
          <w:rFonts w:ascii="Arial" w:hAnsi="Arial" w:cs="Arial"/>
          <w:color w:val="000000" w:themeColor="text1"/>
          <w:sz w:val="22"/>
          <w:szCs w:val="22"/>
        </w:rPr>
        <w:t>.</w:t>
      </w:r>
    </w:p>
    <w:p w14:paraId="7ABF2FB3" w14:textId="77777777" w:rsidR="00B52E34" w:rsidRPr="004D7A76" w:rsidRDefault="00B52E34" w:rsidP="00B52E34">
      <w:pPr>
        <w:pStyle w:val="Heading4"/>
        <w:shd w:val="clear" w:color="auto" w:fill="FFFFFF"/>
        <w:spacing w:before="0" w:after="120" w:line="312" w:lineRule="atLeast"/>
        <w:rPr>
          <w:rFonts w:ascii="Arial" w:eastAsia="Times New Roman" w:hAnsi="Arial" w:cs="Arial"/>
          <w:i w:val="0"/>
          <w:color w:val="000000" w:themeColor="text1"/>
          <w:sz w:val="22"/>
          <w:szCs w:val="22"/>
          <w:u w:val="single"/>
        </w:rPr>
      </w:pPr>
      <w:r w:rsidRPr="004D7A76">
        <w:rPr>
          <w:rFonts w:ascii="Arial" w:eastAsia="Times New Roman" w:hAnsi="Arial" w:cs="Arial"/>
          <w:i w:val="0"/>
          <w:color w:val="000000" w:themeColor="text1"/>
          <w:sz w:val="22"/>
          <w:szCs w:val="22"/>
          <w:u w:val="single"/>
        </w:rPr>
        <w:t>Study Questions</w:t>
      </w:r>
    </w:p>
    <w:p w14:paraId="1395E363" w14:textId="32F1E213"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The Oregon Trail and "pioneers" moving west are familiar images, popularized in television shows, movies, trail days/festivals, games, and monuments. </w:t>
      </w:r>
      <w:r w:rsidRPr="004D7A76">
        <w:rPr>
          <w:rStyle w:val="Emphasis"/>
          <w:rFonts w:ascii="Arial" w:hAnsi="Arial" w:cs="Arial"/>
          <w:color w:val="000000" w:themeColor="text1"/>
          <w:sz w:val="22"/>
          <w:szCs w:val="22"/>
        </w:rPr>
        <w:t>The Oregon Trail</w:t>
      </w:r>
      <w:r w:rsidRPr="004D7A76">
        <w:rPr>
          <w:rStyle w:val="apple-converted-space"/>
          <w:rFonts w:ascii="Arial" w:hAnsi="Arial" w:cs="Arial"/>
          <w:color w:val="000000" w:themeColor="text1"/>
          <w:sz w:val="22"/>
          <w:szCs w:val="22"/>
        </w:rPr>
        <w:t> </w:t>
      </w:r>
      <w:r w:rsidR="004D7A76">
        <w:rPr>
          <w:rFonts w:ascii="Arial" w:hAnsi="Arial" w:cs="Arial"/>
          <w:color w:val="000000" w:themeColor="text1"/>
          <w:sz w:val="22"/>
          <w:szCs w:val="22"/>
        </w:rPr>
        <w:t>game,*</w:t>
      </w:r>
      <w:r w:rsidRPr="004D7A76">
        <w:rPr>
          <w:rFonts w:ascii="Arial" w:hAnsi="Arial" w:cs="Arial"/>
          <w:color w:val="000000" w:themeColor="text1"/>
          <w:sz w:val="22"/>
          <w:szCs w:val="22"/>
        </w:rPr>
        <w:t xml:space="preserve"> for example, takes players through the trail, narrates certain events, and requires decisions on what to buy for the trip and how to react to certain situations (broken wagon axle, dysentery, fording a river vs. taking a ferry, when to hunt etc.).</w:t>
      </w:r>
    </w:p>
    <w:p w14:paraId="7840FC17" w14:textId="55118CE1"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Pulling examples from the Whitman's letters and the journal entries quoted in Bashore's essay on the Mormons, consider how you would create a game about traveling west in the mid-nineteenth century. How would you rewrite</w:t>
      </w:r>
      <w:r w:rsidRPr="004D7A76">
        <w:rPr>
          <w:rStyle w:val="apple-converted-space"/>
          <w:rFonts w:ascii="Arial" w:hAnsi="Arial" w:cs="Arial"/>
          <w:color w:val="000000" w:themeColor="text1"/>
          <w:sz w:val="22"/>
          <w:szCs w:val="22"/>
        </w:rPr>
        <w:t> </w:t>
      </w:r>
      <w:r w:rsidRPr="004D7A76">
        <w:rPr>
          <w:rStyle w:val="Emphasis"/>
          <w:rFonts w:ascii="Arial" w:hAnsi="Arial" w:cs="Arial"/>
          <w:color w:val="000000" w:themeColor="text1"/>
          <w:sz w:val="22"/>
          <w:szCs w:val="22"/>
        </w:rPr>
        <w:t>The Oregon Trail</w:t>
      </w:r>
      <w:r w:rsidRPr="004D7A76">
        <w:rPr>
          <w:rFonts w:ascii="Arial" w:hAnsi="Arial" w:cs="Arial"/>
          <w:color w:val="000000" w:themeColor="text1"/>
          <w:sz w:val="22"/>
          <w:szCs w:val="22"/>
        </w:rPr>
        <w:t xml:space="preserve">? </w:t>
      </w:r>
      <w:r w:rsidR="00427D82">
        <w:rPr>
          <w:rFonts w:ascii="Arial" w:hAnsi="Arial" w:cs="Arial"/>
          <w:color w:val="000000" w:themeColor="text1"/>
          <w:sz w:val="22"/>
          <w:szCs w:val="22"/>
        </w:rPr>
        <w:t>Consider</w:t>
      </w:r>
      <w:r w:rsidRPr="004D7A76">
        <w:rPr>
          <w:rFonts w:ascii="Arial" w:hAnsi="Arial" w:cs="Arial"/>
          <w:color w:val="000000" w:themeColor="text1"/>
          <w:sz w:val="22"/>
          <w:szCs w:val="22"/>
        </w:rPr>
        <w:t xml:space="preserve"> a more nuanced version of the game that goes beyond popularized stereotypes. Also, feel free to consider individuals' experiences once they reach their destination, such as the Salt Lake Valley or the Walla Walla Valley.</w:t>
      </w:r>
    </w:p>
    <w:p w14:paraId="19B081AE" w14:textId="77777777" w:rsidR="00427D82"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Questions you might consider:</w:t>
      </w:r>
    </w:p>
    <w:p w14:paraId="4B8C54F0" w14:textId="236BA6D6"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1. What are important decisions travelers had to make? What difficulties did they run into? What motivated their movement west and how did these motivations affect their trip?</w:t>
      </w:r>
    </w:p>
    <w:p w14:paraId="61A35A1F" w14:textId="77777777"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2. Compare and contrast the Mormons' trail experience to that of the Christian missionaries, such as the Whitman's. How would a game based on each experience look? Also, consider how the game might look different from the perspective of a man, woman, or child.</w:t>
      </w:r>
    </w:p>
    <w:p w14:paraId="52C5366B" w14:textId="77777777" w:rsidR="00B52E34" w:rsidRPr="004D7A76" w:rsidRDefault="00B52E34" w:rsidP="00B52E34">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*If you are unfamiliar with</w:t>
      </w:r>
      <w:r w:rsidRPr="004D7A76">
        <w:rPr>
          <w:rStyle w:val="apple-converted-space"/>
          <w:rFonts w:ascii="Arial" w:hAnsi="Arial" w:cs="Arial"/>
          <w:color w:val="000000" w:themeColor="text1"/>
          <w:sz w:val="22"/>
          <w:szCs w:val="22"/>
        </w:rPr>
        <w:t> </w:t>
      </w:r>
      <w:r w:rsidRPr="004D7A76">
        <w:rPr>
          <w:rStyle w:val="Emphasis"/>
          <w:rFonts w:ascii="Arial" w:hAnsi="Arial" w:cs="Arial"/>
          <w:color w:val="000000" w:themeColor="text1"/>
          <w:sz w:val="22"/>
          <w:szCs w:val="22"/>
        </w:rPr>
        <w:t>The Oregon Trail—</w:t>
      </w:r>
      <w:r w:rsidRPr="004D7A76">
        <w:rPr>
          <w:rFonts w:ascii="Arial" w:hAnsi="Arial" w:cs="Arial"/>
          <w:color w:val="000000" w:themeColor="text1"/>
          <w:sz w:val="22"/>
          <w:szCs w:val="22"/>
        </w:rPr>
        <w:t>a game created for educational purposes around 1971 that was popular in elementary schools in the 1980s and 1990s</w:t>
      </w:r>
      <w:r w:rsidRPr="004D7A76">
        <w:rPr>
          <w:rStyle w:val="Emphasis"/>
          <w:rFonts w:ascii="Arial" w:hAnsi="Arial" w:cs="Arial"/>
          <w:color w:val="000000" w:themeColor="text1"/>
          <w:sz w:val="22"/>
          <w:szCs w:val="22"/>
        </w:rPr>
        <w:t>—</w:t>
      </w:r>
      <w:r w:rsidRPr="004D7A76">
        <w:rPr>
          <w:rFonts w:ascii="Arial" w:hAnsi="Arial" w:cs="Arial"/>
          <w:color w:val="000000" w:themeColor="text1"/>
          <w:sz w:val="22"/>
          <w:szCs w:val="22"/>
        </w:rPr>
        <w:t>an internet search will turn up videos, blogs, and promotional material related to the game.</w:t>
      </w:r>
    </w:p>
    <w:p w14:paraId="72C59AEF" w14:textId="77777777" w:rsidR="00B52E34" w:rsidRPr="004D7A76" w:rsidRDefault="00B52E34" w:rsidP="00B52E34">
      <w:pPr>
        <w:rPr>
          <w:rFonts w:ascii="Arial" w:hAnsi="Arial" w:cs="Arial"/>
          <w:b/>
          <w:color w:val="000000" w:themeColor="text1"/>
          <w:sz w:val="22"/>
          <w:szCs w:val="22"/>
        </w:rPr>
      </w:pPr>
      <w:r w:rsidRPr="004D7A76">
        <w:rPr>
          <w:rFonts w:ascii="Arial" w:hAnsi="Arial" w:cs="Arial"/>
          <w:color w:val="000000" w:themeColor="text1"/>
          <w:sz w:val="22"/>
          <w:szCs w:val="22"/>
        </w:rPr>
        <w:t>For example, a</w:t>
      </w:r>
      <w:r w:rsidRPr="004D7A76">
        <w:rPr>
          <w:rStyle w:val="apple-converted-space"/>
          <w:rFonts w:ascii="Arial" w:hAnsi="Arial" w:cs="Arial"/>
          <w:color w:val="000000" w:themeColor="text1"/>
          <w:sz w:val="22"/>
          <w:szCs w:val="22"/>
        </w:rPr>
        <w:t> </w:t>
      </w:r>
      <w:hyperlink r:id="rId47" w:history="1">
        <w:r w:rsidRPr="004D7A76">
          <w:rPr>
            <w:rStyle w:val="Hyperlink"/>
            <w:rFonts w:ascii="Arial" w:hAnsi="Arial" w:cs="Arial"/>
            <w:color w:val="000000" w:themeColor="text1"/>
            <w:sz w:val="22"/>
            <w:szCs w:val="22"/>
          </w:rPr>
          <w:t>video</w:t>
        </w:r>
      </w:hyperlink>
      <w:r w:rsidRPr="004D7A76">
        <w:rPr>
          <w:rStyle w:val="apple-converted-space"/>
          <w:rFonts w:ascii="Arial" w:hAnsi="Arial" w:cs="Arial"/>
          <w:color w:val="000000" w:themeColor="text1"/>
          <w:sz w:val="22"/>
          <w:szCs w:val="22"/>
        </w:rPr>
        <w:t> </w:t>
      </w:r>
      <w:r w:rsidRPr="004D7A76">
        <w:rPr>
          <w:rFonts w:ascii="Arial" w:hAnsi="Arial" w:cs="Arial"/>
          <w:color w:val="000000" w:themeColor="text1"/>
          <w:sz w:val="22"/>
          <w:szCs w:val="22"/>
        </w:rPr>
        <w:t>promoting the Facebook version of the game provides an idea of the basic premise. On the Learning Company’s</w:t>
      </w:r>
      <w:r w:rsidRPr="004D7A76">
        <w:rPr>
          <w:rStyle w:val="apple-converted-space"/>
          <w:rFonts w:ascii="Arial" w:hAnsi="Arial" w:cs="Arial"/>
          <w:color w:val="000000" w:themeColor="text1"/>
          <w:sz w:val="22"/>
          <w:szCs w:val="22"/>
        </w:rPr>
        <w:t> </w:t>
      </w:r>
      <w:hyperlink r:id="rId48" w:history="1">
        <w:r w:rsidRPr="004D7A76">
          <w:rPr>
            <w:rStyle w:val="Hyperlink"/>
            <w:rFonts w:ascii="Arial" w:hAnsi="Arial" w:cs="Arial"/>
            <w:color w:val="000000" w:themeColor="text1"/>
            <w:sz w:val="22"/>
            <w:szCs w:val="22"/>
          </w:rPr>
          <w:t>website</w:t>
        </w:r>
      </w:hyperlink>
      <w:r w:rsidRPr="004D7A76">
        <w:rPr>
          <w:rFonts w:ascii="Arial" w:hAnsi="Arial" w:cs="Arial"/>
          <w:color w:val="000000" w:themeColor="text1"/>
          <w:sz w:val="22"/>
          <w:szCs w:val="22"/>
        </w:rPr>
        <w:t>, you can also find images and links about the different versions of the game, from the original Apple version to the newest home edition</w:t>
      </w:r>
    </w:p>
    <w:p w14:paraId="21D5AA87" w14:textId="77777777" w:rsidR="00B52E34" w:rsidRPr="004D7A76" w:rsidRDefault="00B52E34" w:rsidP="00B52E34">
      <w:pPr>
        <w:rPr>
          <w:rFonts w:ascii="Arial" w:hAnsi="Arial" w:cs="Arial"/>
          <w:color w:val="000000" w:themeColor="text1"/>
          <w:sz w:val="22"/>
          <w:szCs w:val="22"/>
        </w:rPr>
      </w:pPr>
    </w:p>
    <w:p w14:paraId="4E187A10" w14:textId="77777777" w:rsidR="003B126E" w:rsidRPr="003C069D" w:rsidRDefault="003B126E" w:rsidP="003B126E">
      <w:pPr>
        <w:rPr>
          <w:rFonts w:ascii="Arial" w:hAnsi="Arial" w:cs="Arial"/>
          <w:sz w:val="22"/>
          <w:szCs w:val="22"/>
        </w:rPr>
      </w:pPr>
    </w:p>
    <w:p w14:paraId="1C0F88BD"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9 March 8-10</w:t>
      </w:r>
    </w:p>
    <w:p w14:paraId="251F3963" w14:textId="77777777" w:rsidR="003C069D" w:rsidRPr="003C069D" w:rsidRDefault="003C069D" w:rsidP="003C069D">
      <w:pPr>
        <w:rPr>
          <w:rFonts w:ascii="Arial" w:hAnsi="Arial" w:cs="Arial"/>
          <w:b/>
          <w:sz w:val="22"/>
          <w:szCs w:val="22"/>
        </w:rPr>
      </w:pPr>
      <w:r w:rsidRPr="003C069D">
        <w:rPr>
          <w:rFonts w:ascii="Arial" w:hAnsi="Arial" w:cs="Arial"/>
          <w:b/>
          <w:sz w:val="22"/>
          <w:szCs w:val="22"/>
        </w:rPr>
        <w:t>Tuesday-Lecture</w:t>
      </w:r>
    </w:p>
    <w:p w14:paraId="39E95153" w14:textId="77777777" w:rsidR="003C069D" w:rsidRPr="003C069D" w:rsidRDefault="003C069D" w:rsidP="003C069D">
      <w:pPr>
        <w:rPr>
          <w:rFonts w:ascii="Arial" w:hAnsi="Arial" w:cs="Arial"/>
          <w:sz w:val="22"/>
          <w:szCs w:val="22"/>
        </w:rPr>
      </w:pPr>
      <w:r w:rsidRPr="003C069D">
        <w:rPr>
          <w:rFonts w:ascii="Arial" w:hAnsi="Arial" w:cs="Arial"/>
          <w:sz w:val="22"/>
          <w:szCs w:val="22"/>
        </w:rPr>
        <w:t>California Gold Rush</w:t>
      </w:r>
    </w:p>
    <w:p w14:paraId="2AA8D849" w14:textId="77777777" w:rsidR="003C069D" w:rsidRPr="003C069D" w:rsidRDefault="003C069D" w:rsidP="003C069D">
      <w:pPr>
        <w:rPr>
          <w:rFonts w:ascii="Arial" w:hAnsi="Arial" w:cs="Arial"/>
          <w:sz w:val="22"/>
          <w:szCs w:val="22"/>
        </w:rPr>
      </w:pPr>
    </w:p>
    <w:p w14:paraId="4917F158" w14:textId="77777777" w:rsidR="003C069D" w:rsidRPr="004D7A76" w:rsidRDefault="003C069D" w:rsidP="003C069D">
      <w:pPr>
        <w:rPr>
          <w:rFonts w:ascii="Arial" w:hAnsi="Arial" w:cs="Arial"/>
          <w:b/>
          <w:sz w:val="22"/>
          <w:szCs w:val="22"/>
        </w:rPr>
      </w:pPr>
      <w:r w:rsidRPr="004D7A76">
        <w:rPr>
          <w:rFonts w:ascii="Arial" w:hAnsi="Arial" w:cs="Arial"/>
          <w:b/>
          <w:sz w:val="22"/>
          <w:szCs w:val="22"/>
        </w:rPr>
        <w:t>Thursday-Discussion</w:t>
      </w:r>
    </w:p>
    <w:p w14:paraId="71CBD52A" w14:textId="77777777" w:rsidR="004D7A76" w:rsidRPr="004D7A76" w:rsidRDefault="003C069D" w:rsidP="004D7A76">
      <w:pPr>
        <w:pStyle w:val="NormalWeb"/>
        <w:shd w:val="clear" w:color="auto" w:fill="FFFFFF"/>
        <w:spacing w:before="0" w:beforeAutospacing="0" w:after="240" w:afterAutospacing="0" w:line="312" w:lineRule="atLeast"/>
        <w:contextualSpacing/>
        <w:rPr>
          <w:rFonts w:ascii="Arial" w:hAnsi="Arial" w:cs="Arial"/>
          <w:color w:val="000000" w:themeColor="text1"/>
          <w:sz w:val="22"/>
          <w:szCs w:val="22"/>
          <w:u w:val="single"/>
        </w:rPr>
      </w:pPr>
      <w:r w:rsidRPr="004D7A76">
        <w:rPr>
          <w:rFonts w:ascii="Arial" w:hAnsi="Arial" w:cs="Arial"/>
          <w:color w:val="000000" w:themeColor="text1"/>
          <w:sz w:val="22"/>
          <w:szCs w:val="22"/>
          <w:u w:val="single"/>
        </w:rPr>
        <w:t>Readings</w:t>
      </w:r>
    </w:p>
    <w:p w14:paraId="2FF57D47" w14:textId="33BDA245" w:rsidR="003C069D" w:rsidRPr="004D7A76" w:rsidRDefault="003C069D" w:rsidP="00427D82">
      <w:pPr>
        <w:pStyle w:val="NormalWeb"/>
        <w:shd w:val="clear" w:color="auto" w:fill="FFFFFF"/>
        <w:spacing w:before="0" w:beforeAutospacing="0" w:after="240" w:afterAutospacing="0"/>
        <w:contextualSpacing/>
        <w:rPr>
          <w:rFonts w:ascii="Arial" w:hAnsi="Arial" w:cs="Arial"/>
          <w:color w:val="000000" w:themeColor="text1"/>
          <w:sz w:val="22"/>
          <w:szCs w:val="22"/>
          <w:u w:val="single"/>
        </w:rPr>
      </w:pPr>
      <w:r w:rsidRPr="004D7A76">
        <w:rPr>
          <w:rFonts w:ascii="Arial" w:hAnsi="Arial" w:cs="Arial"/>
          <w:color w:val="000000" w:themeColor="text1"/>
          <w:sz w:val="22"/>
          <w:szCs w:val="22"/>
        </w:rPr>
        <w:t>Susan L. Johnson, “Domestic’ Life in the Diggings: The Southern Mines in the California Gold Rush,” in Over the Edge: Remapping the American West, Valerie J. Matsumoto and Blake Allmendinger, eds. Berkeley: University of California Press, 1999, 107-132. (BB)</w:t>
      </w:r>
    </w:p>
    <w:p w14:paraId="450E6178" w14:textId="77777777" w:rsidR="00427D82" w:rsidRDefault="00427D82" w:rsidP="00427D82">
      <w:pPr>
        <w:pStyle w:val="NormalWeb"/>
        <w:shd w:val="clear" w:color="auto" w:fill="FFFFFF"/>
        <w:spacing w:before="0" w:beforeAutospacing="0" w:after="240" w:afterAutospacing="0"/>
        <w:contextualSpacing/>
        <w:rPr>
          <w:rFonts w:ascii="Arial" w:hAnsi="Arial" w:cs="Arial"/>
          <w:color w:val="000000" w:themeColor="text1"/>
          <w:sz w:val="22"/>
          <w:szCs w:val="22"/>
        </w:rPr>
      </w:pPr>
    </w:p>
    <w:p w14:paraId="4896DC87" w14:textId="77777777" w:rsidR="00771A93" w:rsidRDefault="003C069D" w:rsidP="00427D82">
      <w:pPr>
        <w:pStyle w:val="NormalWeb"/>
        <w:shd w:val="clear" w:color="auto" w:fill="FFFFFF"/>
        <w:spacing w:before="0" w:beforeAutospacing="0" w:after="240" w:afterAutospacing="0"/>
        <w:contextualSpacing/>
        <w:rPr>
          <w:rFonts w:ascii="Arial" w:hAnsi="Arial" w:cs="Arial"/>
          <w:color w:val="000000" w:themeColor="text1"/>
          <w:sz w:val="22"/>
          <w:szCs w:val="22"/>
        </w:rPr>
      </w:pPr>
      <w:r w:rsidRPr="004D7A76">
        <w:rPr>
          <w:rFonts w:ascii="Arial" w:hAnsi="Arial" w:cs="Arial"/>
          <w:color w:val="000000" w:themeColor="text1"/>
          <w:sz w:val="22"/>
          <w:szCs w:val="22"/>
        </w:rPr>
        <w:t>From "California As I Saw It: First-Person Narratives of California's Early Years" at the American Memory collection (for each piece in this collection, read the link, Bibliographic Information):          </w:t>
      </w:r>
    </w:p>
    <w:p w14:paraId="233807C9" w14:textId="5E96FA96" w:rsidR="003C069D" w:rsidRPr="004D7A76" w:rsidRDefault="003C069D" w:rsidP="00427D82">
      <w:pPr>
        <w:pStyle w:val="NormalWeb"/>
        <w:numPr>
          <w:ilvl w:val="0"/>
          <w:numId w:val="7"/>
        </w:numPr>
        <w:shd w:val="clear" w:color="auto" w:fill="FFFFFF"/>
        <w:spacing w:before="0" w:beforeAutospacing="0" w:after="240" w:afterAutospacing="0" w:line="312" w:lineRule="atLeast"/>
        <w:rPr>
          <w:rFonts w:ascii="Arial" w:hAnsi="Arial" w:cs="Arial"/>
          <w:color w:val="000000" w:themeColor="text1"/>
          <w:sz w:val="22"/>
          <w:szCs w:val="22"/>
        </w:rPr>
      </w:pPr>
      <w:r w:rsidRPr="00427D82">
        <w:rPr>
          <w:rFonts w:ascii="Arial" w:hAnsi="Arial" w:cs="Arial"/>
          <w:color w:val="000000" w:themeColor="text1"/>
          <w:sz w:val="22"/>
          <w:szCs w:val="22"/>
        </w:rPr>
        <w:t>"</w:t>
      </w:r>
      <w:hyperlink r:id="rId49" w:history="1">
        <w:r w:rsidRPr="00427D82">
          <w:rPr>
            <w:rStyle w:val="Hyperlink"/>
            <w:rFonts w:ascii="Arial" w:hAnsi="Arial" w:cs="Arial"/>
            <w:color w:val="000000" w:themeColor="text1"/>
            <w:sz w:val="22"/>
            <w:szCs w:val="22"/>
            <w:u w:val="none"/>
          </w:rPr>
          <w:t>A Frenchman in the Gold Rush: The Journal of Ernest De Massey</w:t>
        </w:r>
      </w:hyperlink>
      <w:r w:rsidRPr="00427D82">
        <w:rPr>
          <w:rFonts w:ascii="Arial" w:hAnsi="Arial" w:cs="Arial"/>
          <w:color w:val="000000" w:themeColor="text1"/>
          <w:sz w:val="22"/>
          <w:szCs w:val="22"/>
        </w:rPr>
        <w:t>"</w:t>
      </w:r>
      <w:r w:rsidRPr="004D7A76">
        <w:rPr>
          <w:rFonts w:ascii="Arial" w:hAnsi="Arial" w:cs="Arial"/>
          <w:color w:val="000000" w:themeColor="text1"/>
          <w:sz w:val="22"/>
          <w:szCs w:val="22"/>
        </w:rPr>
        <w:t xml:space="preserve"> -- Read Chapter X: "In the Trinity Mines"</w:t>
      </w:r>
      <w:r w:rsidR="00771A93">
        <w:rPr>
          <w:rFonts w:ascii="Arial" w:hAnsi="Arial" w:cs="Arial"/>
          <w:color w:val="000000" w:themeColor="text1"/>
          <w:sz w:val="22"/>
          <w:szCs w:val="22"/>
        </w:rPr>
        <w:t xml:space="preserve"> </w:t>
      </w:r>
      <w:hyperlink r:id="rId50" w:history="1">
        <w:r w:rsidRPr="00427D82">
          <w:rPr>
            <w:rStyle w:val="Hyperlink"/>
            <w:rFonts w:ascii="Arial" w:hAnsi="Arial" w:cs="Arial"/>
            <w:color w:val="0070C0"/>
            <w:sz w:val="22"/>
            <w:szCs w:val="22"/>
          </w:rPr>
          <w:t>http://memory.loc.gov/cgi-bin/query/r?ammem/calbk:@field(DOCID+@lit(calbk082div20))</w:t>
        </w:r>
      </w:hyperlink>
    </w:p>
    <w:p w14:paraId="378F7998" w14:textId="77777777" w:rsidR="003C069D" w:rsidRPr="00427D82" w:rsidRDefault="003C069D" w:rsidP="00427D82">
      <w:pPr>
        <w:pStyle w:val="NormalWeb"/>
        <w:numPr>
          <w:ilvl w:val="0"/>
          <w:numId w:val="7"/>
        </w:numPr>
        <w:shd w:val="clear" w:color="auto" w:fill="FFFFFF"/>
        <w:spacing w:before="0" w:beforeAutospacing="0" w:after="240" w:afterAutospacing="0" w:line="312" w:lineRule="atLeast"/>
        <w:rPr>
          <w:rFonts w:ascii="Arial" w:hAnsi="Arial" w:cs="Arial"/>
          <w:color w:val="0070C0"/>
          <w:sz w:val="22"/>
          <w:szCs w:val="22"/>
        </w:rPr>
      </w:pPr>
      <w:r w:rsidRPr="00427D82">
        <w:rPr>
          <w:rFonts w:ascii="Arial" w:hAnsi="Arial" w:cs="Arial"/>
          <w:color w:val="000000" w:themeColor="text1"/>
          <w:sz w:val="22"/>
          <w:szCs w:val="22"/>
        </w:rPr>
        <w:t>"</w:t>
      </w:r>
      <w:hyperlink r:id="rId51" w:history="1">
        <w:r w:rsidRPr="00427D82">
          <w:rPr>
            <w:rStyle w:val="Hyperlink"/>
            <w:rFonts w:ascii="Arial" w:hAnsi="Arial" w:cs="Arial"/>
            <w:color w:val="000000" w:themeColor="text1"/>
            <w:sz w:val="22"/>
            <w:szCs w:val="22"/>
            <w:u w:val="none"/>
          </w:rPr>
          <w:t>California: Four months among the gold finders</w:t>
        </w:r>
      </w:hyperlink>
      <w:r w:rsidRPr="004D7A76">
        <w:rPr>
          <w:rFonts w:ascii="Arial" w:hAnsi="Arial" w:cs="Arial"/>
          <w:color w:val="000000" w:themeColor="text1"/>
          <w:sz w:val="22"/>
          <w:szCs w:val="22"/>
        </w:rPr>
        <w:t xml:space="preserve">" by J. Tyrwhitt Brooks -- Read Chapters IX, X, XI, XII-- </w:t>
      </w:r>
      <w:hyperlink r:id="rId52" w:history="1">
        <w:r w:rsidRPr="00427D82">
          <w:rPr>
            <w:rStyle w:val="Hyperlink"/>
            <w:rFonts w:ascii="Arial" w:hAnsi="Arial" w:cs="Arial"/>
            <w:color w:val="0070C0"/>
            <w:sz w:val="22"/>
            <w:szCs w:val="22"/>
          </w:rPr>
          <w:t>http://memory.loc.gov/cgi-bin/query/r?ammem/calbk:@field(DOCID+@lit(calbk125div13))</w:t>
        </w:r>
      </w:hyperlink>
    </w:p>
    <w:p w14:paraId="16389250" w14:textId="77777777" w:rsidR="003C069D" w:rsidRPr="004D7A76" w:rsidRDefault="00FF65EE" w:rsidP="00897F6D">
      <w:pPr>
        <w:pStyle w:val="NormalWeb"/>
        <w:numPr>
          <w:ilvl w:val="0"/>
          <w:numId w:val="7"/>
        </w:numPr>
        <w:shd w:val="clear" w:color="auto" w:fill="FFFFFF"/>
        <w:spacing w:before="0" w:beforeAutospacing="0" w:after="240" w:afterAutospacing="0"/>
        <w:contextualSpacing/>
        <w:rPr>
          <w:rFonts w:ascii="Arial" w:hAnsi="Arial" w:cs="Arial"/>
          <w:color w:val="000000" w:themeColor="text1"/>
          <w:sz w:val="22"/>
          <w:szCs w:val="22"/>
        </w:rPr>
      </w:pPr>
      <w:hyperlink r:id="rId53" w:history="1">
        <w:r w:rsidR="003C069D" w:rsidRPr="0066337D">
          <w:rPr>
            <w:rStyle w:val="Hyperlink"/>
            <w:rFonts w:ascii="Arial" w:hAnsi="Arial" w:cs="Arial"/>
            <w:color w:val="000000" w:themeColor="text1"/>
            <w:sz w:val="22"/>
            <w:szCs w:val="22"/>
            <w:u w:val="none"/>
          </w:rPr>
          <w:t>"California, in-doors and out</w:t>
        </w:r>
      </w:hyperlink>
      <w:hyperlink r:id="rId54" w:history="1">
        <w:r w:rsidR="003C069D" w:rsidRPr="0066337D">
          <w:rPr>
            <w:rStyle w:val="Strong"/>
            <w:rFonts w:ascii="Arial" w:hAnsi="Arial" w:cs="Arial"/>
            <w:color w:val="000000" w:themeColor="text1"/>
            <w:sz w:val="22"/>
            <w:szCs w:val="22"/>
          </w:rPr>
          <w:t>"</w:t>
        </w:r>
      </w:hyperlink>
      <w:r w:rsidR="003C069D" w:rsidRPr="004D7A76">
        <w:rPr>
          <w:rFonts w:ascii="Arial" w:hAnsi="Arial" w:cs="Arial"/>
          <w:color w:val="000000" w:themeColor="text1"/>
          <w:sz w:val="22"/>
          <w:szCs w:val="22"/>
        </w:rPr>
        <w:t xml:space="preserve"> by Eliza W. Farnham --Read Chapter XXXI </w:t>
      </w:r>
    </w:p>
    <w:p w14:paraId="1351D597" w14:textId="77777777" w:rsidR="003C069D" w:rsidRPr="0066337D" w:rsidRDefault="00FF65EE" w:rsidP="00897F6D">
      <w:pPr>
        <w:pStyle w:val="NormalWeb"/>
        <w:shd w:val="clear" w:color="auto" w:fill="FFFFFF"/>
        <w:spacing w:before="0" w:beforeAutospacing="0" w:after="240" w:afterAutospacing="0"/>
        <w:ind w:left="720"/>
        <w:contextualSpacing/>
        <w:rPr>
          <w:rStyle w:val="Hyperlink"/>
          <w:rFonts w:ascii="Arial" w:hAnsi="Arial" w:cs="Arial"/>
          <w:color w:val="0070C0"/>
          <w:sz w:val="22"/>
          <w:szCs w:val="22"/>
        </w:rPr>
      </w:pPr>
      <w:hyperlink r:id="rId55" w:history="1">
        <w:r w:rsidR="003C069D" w:rsidRPr="0066337D">
          <w:rPr>
            <w:rStyle w:val="Hyperlink"/>
            <w:rFonts w:ascii="Arial" w:hAnsi="Arial" w:cs="Arial"/>
            <w:color w:val="0070C0"/>
            <w:sz w:val="22"/>
            <w:szCs w:val="22"/>
          </w:rPr>
          <w:t>http://memory.loc.gov/cgi-bin/query/r?ammem/calbk:@field(DOCID+@lit(calbk176div34))</w:t>
        </w:r>
      </w:hyperlink>
    </w:p>
    <w:p w14:paraId="7193510A" w14:textId="77777777" w:rsidR="0066337D" w:rsidRPr="004D7A76" w:rsidRDefault="0066337D" w:rsidP="0066337D">
      <w:pPr>
        <w:pStyle w:val="NormalWeb"/>
        <w:shd w:val="clear" w:color="auto" w:fill="FFFFFF"/>
        <w:spacing w:before="0" w:beforeAutospacing="0" w:after="240" w:afterAutospacing="0"/>
        <w:contextualSpacing/>
        <w:rPr>
          <w:rFonts w:ascii="Arial" w:hAnsi="Arial" w:cs="Arial"/>
          <w:color w:val="000000" w:themeColor="text1"/>
          <w:sz w:val="22"/>
          <w:szCs w:val="22"/>
        </w:rPr>
      </w:pPr>
    </w:p>
    <w:p w14:paraId="457BC31E" w14:textId="77777777" w:rsidR="003C069D" w:rsidRPr="004D7A76" w:rsidRDefault="003C069D" w:rsidP="00897F6D">
      <w:pPr>
        <w:pStyle w:val="NormalWeb"/>
        <w:numPr>
          <w:ilvl w:val="0"/>
          <w:numId w:val="7"/>
        </w:numPr>
        <w:shd w:val="clear" w:color="auto" w:fill="FFFFFF"/>
        <w:spacing w:before="0" w:beforeAutospacing="0" w:after="240" w:afterAutospacing="0" w:line="312" w:lineRule="atLeast"/>
        <w:contextualSpacing/>
        <w:rPr>
          <w:rFonts w:ascii="Arial" w:hAnsi="Arial" w:cs="Arial"/>
          <w:color w:val="000000" w:themeColor="text1"/>
          <w:sz w:val="22"/>
          <w:szCs w:val="22"/>
        </w:rPr>
      </w:pPr>
      <w:r w:rsidRPr="0066337D">
        <w:rPr>
          <w:rFonts w:ascii="Arial" w:hAnsi="Arial" w:cs="Arial"/>
          <w:color w:val="000000" w:themeColor="text1"/>
          <w:sz w:val="22"/>
          <w:szCs w:val="22"/>
        </w:rPr>
        <w:t>"</w:t>
      </w:r>
      <w:hyperlink r:id="rId56" w:history="1">
        <w:r w:rsidRPr="0066337D">
          <w:rPr>
            <w:rStyle w:val="Hyperlink"/>
            <w:rFonts w:ascii="Arial" w:hAnsi="Arial" w:cs="Arial"/>
            <w:color w:val="000000" w:themeColor="text1"/>
            <w:sz w:val="22"/>
            <w:szCs w:val="22"/>
            <w:u w:val="none"/>
          </w:rPr>
          <w:t>California Gold Rush Merchant</w:t>
        </w:r>
      </w:hyperlink>
      <w:r w:rsidRPr="004D7A76">
        <w:rPr>
          <w:rFonts w:ascii="Arial" w:hAnsi="Arial" w:cs="Arial"/>
          <w:color w:val="000000" w:themeColor="text1"/>
          <w:sz w:val="22"/>
          <w:szCs w:val="22"/>
        </w:rPr>
        <w:t>": The journal of Stephen Chapin Davis. Read the Introduction, which provides Davis' biography and read </w:t>
      </w:r>
      <w:hyperlink r:id="rId57" w:history="1">
        <w:r w:rsidRPr="004D7A76">
          <w:rPr>
            <w:rStyle w:val="Hyperlink"/>
            <w:rFonts w:ascii="Arial" w:hAnsi="Arial" w:cs="Arial"/>
            <w:color w:val="000000" w:themeColor="text1"/>
            <w:sz w:val="22"/>
            <w:szCs w:val="22"/>
          </w:rPr>
          <w:t>August 26, 1850- February 16, 1851</w:t>
        </w:r>
      </w:hyperlink>
      <w:r w:rsidRPr="004D7A76">
        <w:rPr>
          <w:rFonts w:ascii="Arial" w:hAnsi="Arial" w:cs="Arial"/>
          <w:color w:val="000000" w:themeColor="text1"/>
          <w:sz w:val="22"/>
          <w:szCs w:val="22"/>
        </w:rPr>
        <w:t>.</w:t>
      </w:r>
    </w:p>
    <w:p w14:paraId="37F937C1" w14:textId="77777777" w:rsidR="003C069D" w:rsidRDefault="00FF65EE" w:rsidP="00897F6D">
      <w:pPr>
        <w:pStyle w:val="NormalWeb"/>
        <w:shd w:val="clear" w:color="auto" w:fill="FFFFFF"/>
        <w:spacing w:before="0" w:beforeAutospacing="0" w:after="240" w:afterAutospacing="0" w:line="312" w:lineRule="atLeast"/>
        <w:ind w:left="720"/>
        <w:contextualSpacing/>
        <w:rPr>
          <w:rStyle w:val="Hyperlink"/>
          <w:rFonts w:ascii="Arial" w:hAnsi="Arial" w:cs="Arial"/>
          <w:color w:val="0070C0"/>
          <w:sz w:val="22"/>
          <w:szCs w:val="22"/>
        </w:rPr>
      </w:pPr>
      <w:hyperlink r:id="rId58" w:history="1">
        <w:r w:rsidR="003C069D" w:rsidRPr="0066337D">
          <w:rPr>
            <w:rStyle w:val="Hyperlink"/>
            <w:rFonts w:ascii="Arial" w:hAnsi="Arial" w:cs="Arial"/>
            <w:color w:val="0070C0"/>
            <w:sz w:val="22"/>
            <w:szCs w:val="22"/>
          </w:rPr>
          <w:t>http://memory.loc.gov/cgi-bin/query/r?ammem/calbk:@field(DOCID+@lit(calbk072))</w:t>
        </w:r>
      </w:hyperlink>
    </w:p>
    <w:p w14:paraId="3B98EBC9" w14:textId="77777777" w:rsidR="0066337D" w:rsidRPr="0066337D" w:rsidRDefault="0066337D" w:rsidP="0066337D">
      <w:pPr>
        <w:pStyle w:val="NormalWeb"/>
        <w:shd w:val="clear" w:color="auto" w:fill="FFFFFF"/>
        <w:spacing w:before="0" w:beforeAutospacing="0" w:after="240" w:afterAutospacing="0" w:line="312" w:lineRule="atLeast"/>
        <w:contextualSpacing/>
        <w:rPr>
          <w:rFonts w:ascii="Arial" w:hAnsi="Arial" w:cs="Arial"/>
          <w:color w:val="0070C0"/>
          <w:sz w:val="22"/>
          <w:szCs w:val="22"/>
        </w:rPr>
      </w:pPr>
    </w:p>
    <w:p w14:paraId="6EDCC97E" w14:textId="749A614C" w:rsidR="003C069D" w:rsidRPr="004D7A76" w:rsidRDefault="003C069D" w:rsidP="00897F6D">
      <w:pPr>
        <w:pStyle w:val="NormalWeb"/>
        <w:numPr>
          <w:ilvl w:val="0"/>
          <w:numId w:val="7"/>
        </w:numPr>
        <w:shd w:val="clear" w:color="auto" w:fill="FFFFFF"/>
        <w:spacing w:before="0" w:beforeAutospacing="0" w:after="240" w:afterAutospacing="0" w:line="312" w:lineRule="atLeast"/>
        <w:contextualSpacing/>
        <w:rPr>
          <w:rFonts w:ascii="Arial" w:hAnsi="Arial" w:cs="Arial"/>
          <w:color w:val="000000" w:themeColor="text1"/>
          <w:sz w:val="22"/>
          <w:szCs w:val="22"/>
        </w:rPr>
      </w:pPr>
      <w:r w:rsidRPr="004D7A76">
        <w:rPr>
          <w:rFonts w:ascii="Arial" w:hAnsi="Arial" w:cs="Arial"/>
          <w:color w:val="000000" w:themeColor="text1"/>
          <w:sz w:val="22"/>
          <w:szCs w:val="22"/>
        </w:rPr>
        <w:t>Edmund Booth.</w:t>
      </w:r>
      <w:r w:rsidRPr="004D7A76">
        <w:rPr>
          <w:rStyle w:val="Emphasis"/>
          <w:rFonts w:ascii="Arial" w:hAnsi="Arial" w:cs="Arial"/>
          <w:color w:val="000000" w:themeColor="text1"/>
          <w:sz w:val="22"/>
          <w:szCs w:val="22"/>
        </w:rPr>
        <w:t> Forty-Niner: The Life Story of a Deaf Pioneer.</w:t>
      </w:r>
      <w:r w:rsidRPr="004D7A76">
        <w:rPr>
          <w:rFonts w:ascii="Arial" w:hAnsi="Arial" w:cs="Arial"/>
          <w:color w:val="000000" w:themeColor="text1"/>
          <w:sz w:val="22"/>
          <w:szCs w:val="22"/>
        </w:rPr>
        <w:t> Read the following letters:</w:t>
      </w:r>
    </w:p>
    <w:p w14:paraId="272AD392" w14:textId="77777777" w:rsidR="003C069D" w:rsidRPr="004D7A76" w:rsidRDefault="00FF65EE" w:rsidP="00897F6D">
      <w:pPr>
        <w:pStyle w:val="NormalWeb"/>
        <w:shd w:val="clear" w:color="auto" w:fill="FFFFFF"/>
        <w:spacing w:before="0" w:beforeAutospacing="0" w:after="240" w:afterAutospacing="0" w:line="312" w:lineRule="atLeast"/>
        <w:ind w:left="720"/>
        <w:contextualSpacing/>
        <w:rPr>
          <w:rFonts w:ascii="Arial" w:hAnsi="Arial" w:cs="Arial"/>
          <w:color w:val="000000" w:themeColor="text1"/>
          <w:sz w:val="22"/>
          <w:szCs w:val="22"/>
        </w:rPr>
      </w:pPr>
      <w:hyperlink r:id="rId59" w:history="1">
        <w:r w:rsidR="003C069D" w:rsidRPr="0066337D">
          <w:rPr>
            <w:rStyle w:val="Hyperlink"/>
            <w:rFonts w:ascii="Arial" w:hAnsi="Arial" w:cs="Arial"/>
            <w:color w:val="000000" w:themeColor="text1"/>
            <w:sz w:val="22"/>
            <w:szCs w:val="22"/>
            <w:u w:val="none"/>
          </w:rPr>
          <w:t>Jacksonville, Tuolumne Co., California Aug. 18th, 1850.</w:t>
        </w:r>
      </w:hyperlink>
      <w:r w:rsidR="003C069D" w:rsidRPr="0066337D">
        <w:rPr>
          <w:rFonts w:ascii="Arial" w:hAnsi="Arial" w:cs="Arial"/>
          <w:color w:val="000000" w:themeColor="text1"/>
          <w:sz w:val="22"/>
          <w:szCs w:val="22"/>
        </w:rPr>
        <w:t> </w:t>
      </w:r>
      <w:r w:rsidR="003C069D" w:rsidRPr="004D7A76">
        <w:rPr>
          <w:rFonts w:ascii="Arial" w:hAnsi="Arial" w:cs="Arial"/>
          <w:color w:val="000000" w:themeColor="text1"/>
          <w:sz w:val="22"/>
          <w:szCs w:val="22"/>
        </w:rPr>
        <w:t>(3 pages)</w:t>
      </w:r>
    </w:p>
    <w:p w14:paraId="6193944C" w14:textId="4157C545" w:rsidR="0066337D" w:rsidRDefault="00FF65EE" w:rsidP="008E606E">
      <w:pPr>
        <w:pStyle w:val="NormalWeb"/>
        <w:shd w:val="clear" w:color="auto" w:fill="FFFFFF"/>
        <w:spacing w:before="0" w:beforeAutospacing="0" w:after="240" w:afterAutospacing="0" w:line="312" w:lineRule="atLeast"/>
        <w:ind w:left="720"/>
        <w:contextualSpacing/>
        <w:rPr>
          <w:rFonts w:ascii="Arial" w:hAnsi="Arial" w:cs="Arial"/>
          <w:color w:val="0070C0"/>
          <w:sz w:val="22"/>
          <w:szCs w:val="22"/>
        </w:rPr>
      </w:pPr>
      <w:hyperlink r:id="rId60" w:history="1">
        <w:r w:rsidR="008E606E" w:rsidRPr="00BC2A3D">
          <w:rPr>
            <w:rStyle w:val="Hyperlink"/>
            <w:rFonts w:ascii="Arial" w:hAnsi="Arial" w:cs="Arial"/>
            <w:sz w:val="22"/>
            <w:szCs w:val="22"/>
          </w:rPr>
          <w:t>http://memory.loc.gov/cgi-bin/query/r?ammem/calbk:@field%28DOCID+@lit%28calbk066div87%29%29</w:t>
        </w:r>
      </w:hyperlink>
    </w:p>
    <w:p w14:paraId="1221F674" w14:textId="77777777" w:rsidR="008E606E" w:rsidRDefault="008E606E" w:rsidP="008E606E">
      <w:pPr>
        <w:pStyle w:val="NormalWeb"/>
        <w:shd w:val="clear" w:color="auto" w:fill="FFFFFF"/>
        <w:spacing w:before="0" w:beforeAutospacing="0" w:after="240" w:afterAutospacing="0" w:line="312" w:lineRule="atLeast"/>
        <w:ind w:left="720"/>
        <w:contextualSpacing/>
      </w:pPr>
    </w:p>
    <w:p w14:paraId="6853577B" w14:textId="77777777" w:rsidR="003C069D" w:rsidRPr="0066337D" w:rsidRDefault="00FF65EE" w:rsidP="00897F6D">
      <w:pPr>
        <w:pStyle w:val="NormalWeb"/>
        <w:numPr>
          <w:ilvl w:val="0"/>
          <w:numId w:val="7"/>
        </w:numPr>
        <w:shd w:val="clear" w:color="auto" w:fill="FFFFFF"/>
        <w:spacing w:before="0" w:beforeAutospacing="0" w:after="240" w:afterAutospacing="0" w:line="312" w:lineRule="atLeast"/>
        <w:contextualSpacing/>
        <w:rPr>
          <w:rStyle w:val="Hyperlink"/>
          <w:rFonts w:ascii="Arial" w:hAnsi="Arial" w:cs="Arial"/>
          <w:color w:val="000000" w:themeColor="text1"/>
          <w:sz w:val="22"/>
          <w:szCs w:val="22"/>
          <w:u w:val="none"/>
        </w:rPr>
      </w:pPr>
      <w:hyperlink r:id="rId61" w:history="1">
        <w:r w:rsidR="003C069D" w:rsidRPr="0066337D">
          <w:rPr>
            <w:rStyle w:val="Hyperlink"/>
            <w:rFonts w:ascii="Arial" w:hAnsi="Arial" w:cs="Arial"/>
            <w:color w:val="000000" w:themeColor="text1"/>
            <w:sz w:val="22"/>
            <w:szCs w:val="22"/>
            <w:u w:val="none"/>
          </w:rPr>
          <w:t>Sonora, Tuolumne Co., California Nov. 3, 1850</w:t>
        </w:r>
      </w:hyperlink>
    </w:p>
    <w:p w14:paraId="43A132AB" w14:textId="77777777" w:rsidR="008E606E" w:rsidRDefault="00FF65EE" w:rsidP="008E606E">
      <w:pPr>
        <w:pStyle w:val="NormalWeb"/>
        <w:shd w:val="clear" w:color="auto" w:fill="FFFFFF"/>
        <w:spacing w:before="0" w:beforeAutospacing="0" w:after="240" w:afterAutospacing="0" w:line="312" w:lineRule="atLeast"/>
        <w:ind w:left="720"/>
        <w:rPr>
          <w:rFonts w:ascii="Arial" w:hAnsi="Arial" w:cs="Arial"/>
          <w:color w:val="444444"/>
          <w:sz w:val="21"/>
          <w:szCs w:val="21"/>
        </w:rPr>
      </w:pPr>
      <w:hyperlink r:id="rId62" w:history="1">
        <w:r w:rsidR="008E606E" w:rsidRPr="00BC2A3D">
          <w:rPr>
            <w:rStyle w:val="Hyperlink"/>
            <w:rFonts w:ascii="Arial" w:hAnsi="Arial" w:cs="Arial"/>
            <w:sz w:val="21"/>
            <w:szCs w:val="21"/>
          </w:rPr>
          <w:t>http://memory.loc.gov/cgi-bin/query/r?ammem/calbk:@field%28DOCID+@lit%28calbk066div90%29%29</w:t>
        </w:r>
      </w:hyperlink>
    </w:p>
    <w:p w14:paraId="74CF923A" w14:textId="153A772C" w:rsidR="003C069D" w:rsidRPr="004D7A76" w:rsidRDefault="00FF65EE" w:rsidP="003C069D">
      <w:pPr>
        <w:pStyle w:val="NormalWeb"/>
        <w:shd w:val="clear" w:color="auto" w:fill="FFFFFF"/>
        <w:spacing w:before="0" w:beforeAutospacing="0" w:after="240" w:afterAutospacing="0" w:line="312" w:lineRule="atLeast"/>
        <w:rPr>
          <w:rFonts w:ascii="Arial" w:hAnsi="Arial" w:cs="Arial"/>
          <w:color w:val="000000" w:themeColor="text1"/>
          <w:sz w:val="22"/>
          <w:szCs w:val="22"/>
        </w:rPr>
      </w:pPr>
      <w:hyperlink r:id="rId63" w:history="1">
        <w:r w:rsidR="003C069D" w:rsidRPr="004D7A76">
          <w:rPr>
            <w:rStyle w:val="Hyperlink"/>
            <w:rFonts w:ascii="Arial" w:hAnsi="Arial" w:cs="Arial"/>
            <w:color w:val="000000" w:themeColor="text1"/>
            <w:sz w:val="22"/>
            <w:szCs w:val="22"/>
          </w:rPr>
          <w:t>"Ho! For California," </w:t>
        </w:r>
      </w:hyperlink>
      <w:r w:rsidR="003C069D" w:rsidRPr="004D7A76">
        <w:rPr>
          <w:rStyle w:val="Emphasis"/>
          <w:rFonts w:ascii="Arial" w:hAnsi="Arial" w:cs="Arial"/>
          <w:color w:val="000000" w:themeColor="text1"/>
          <w:sz w:val="22"/>
          <w:szCs w:val="22"/>
        </w:rPr>
        <w:t>The Weekly Herald. </w:t>
      </w:r>
      <w:r w:rsidR="003C069D" w:rsidRPr="004D7A76">
        <w:rPr>
          <w:rFonts w:ascii="Arial" w:hAnsi="Arial" w:cs="Arial"/>
          <w:color w:val="000000" w:themeColor="text1"/>
          <w:sz w:val="22"/>
          <w:szCs w:val="22"/>
        </w:rPr>
        <w:t xml:space="preserve">December 2, 1848. (BB) </w:t>
      </w:r>
    </w:p>
    <w:p w14:paraId="5A29B1AE" w14:textId="6FB9C3DC" w:rsidR="003C069D" w:rsidRPr="004D7A76" w:rsidRDefault="00FF65EE" w:rsidP="003C069D">
      <w:pPr>
        <w:pStyle w:val="NormalWeb"/>
        <w:shd w:val="clear" w:color="auto" w:fill="FFFFFF"/>
        <w:spacing w:before="0" w:beforeAutospacing="0" w:after="240" w:afterAutospacing="0" w:line="312" w:lineRule="atLeast"/>
        <w:rPr>
          <w:rFonts w:ascii="Arial" w:hAnsi="Arial" w:cs="Arial"/>
          <w:color w:val="000000" w:themeColor="text1"/>
          <w:sz w:val="22"/>
          <w:szCs w:val="22"/>
        </w:rPr>
      </w:pPr>
      <w:hyperlink r:id="rId64" w:history="1">
        <w:r w:rsidR="003C069D" w:rsidRPr="004D7A76">
          <w:rPr>
            <w:rStyle w:val="Hyperlink"/>
            <w:rFonts w:ascii="Arial" w:hAnsi="Arial" w:cs="Arial"/>
            <w:b/>
            <w:bCs/>
            <w:color w:val="000000" w:themeColor="text1"/>
            <w:sz w:val="22"/>
            <w:szCs w:val="22"/>
          </w:rPr>
          <w:t>“</w:t>
        </w:r>
      </w:hyperlink>
      <w:hyperlink r:id="rId65" w:history="1">
        <w:r w:rsidR="003C069D" w:rsidRPr="004D7A76">
          <w:rPr>
            <w:rStyle w:val="Hyperlink"/>
            <w:rFonts w:ascii="Arial" w:hAnsi="Arial" w:cs="Arial"/>
            <w:color w:val="000000" w:themeColor="text1"/>
            <w:sz w:val="22"/>
            <w:szCs w:val="22"/>
          </w:rPr>
          <w:t>Ho! For California,”</w:t>
        </w:r>
      </w:hyperlink>
      <w:r w:rsidR="003C069D" w:rsidRPr="004D7A76">
        <w:rPr>
          <w:rFonts w:ascii="Arial" w:hAnsi="Arial" w:cs="Arial"/>
          <w:color w:val="000000" w:themeColor="text1"/>
          <w:sz w:val="22"/>
          <w:szCs w:val="22"/>
        </w:rPr>
        <w:t> </w:t>
      </w:r>
      <w:r w:rsidR="003C069D" w:rsidRPr="004D7A76">
        <w:rPr>
          <w:rStyle w:val="Emphasis"/>
          <w:rFonts w:ascii="Arial" w:hAnsi="Arial" w:cs="Arial"/>
          <w:color w:val="000000" w:themeColor="text1"/>
          <w:sz w:val="22"/>
          <w:szCs w:val="22"/>
        </w:rPr>
        <w:t>Alexandria Gazette</w:t>
      </w:r>
      <w:r w:rsidR="003C069D" w:rsidRPr="004D7A76">
        <w:rPr>
          <w:rFonts w:ascii="Arial" w:hAnsi="Arial" w:cs="Arial"/>
          <w:color w:val="000000" w:themeColor="text1"/>
          <w:sz w:val="22"/>
          <w:szCs w:val="22"/>
        </w:rPr>
        <w:t>, December 8, 1848. (BB)</w:t>
      </w:r>
    </w:p>
    <w:p w14:paraId="0C924EBC" w14:textId="3C0E0EAC" w:rsidR="003C069D" w:rsidRPr="004D7A76" w:rsidRDefault="003C069D" w:rsidP="003C069D">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4D7A76">
        <w:rPr>
          <w:rFonts w:ascii="Arial" w:hAnsi="Arial" w:cs="Arial"/>
          <w:color w:val="000000" w:themeColor="text1"/>
          <w:sz w:val="22"/>
          <w:szCs w:val="22"/>
        </w:rPr>
        <w:t>The Days of Forty Nine, Song </w:t>
      </w:r>
      <w:hyperlink r:id="rId66" w:history="1">
        <w:r w:rsidRPr="0066337D">
          <w:rPr>
            <w:rStyle w:val="Hyperlink"/>
            <w:rFonts w:ascii="Arial" w:hAnsi="Arial" w:cs="Arial"/>
            <w:color w:val="0070C0"/>
            <w:sz w:val="22"/>
            <w:szCs w:val="22"/>
          </w:rPr>
          <w:t>lyrics</w:t>
        </w:r>
      </w:hyperlink>
      <w:r w:rsidRPr="0066337D">
        <w:rPr>
          <w:rFonts w:ascii="Arial" w:hAnsi="Arial" w:cs="Arial"/>
          <w:color w:val="0070C0"/>
          <w:sz w:val="22"/>
          <w:szCs w:val="22"/>
        </w:rPr>
        <w:t xml:space="preserve">. </w:t>
      </w:r>
      <w:hyperlink r:id="rId67" w:history="1">
        <w:r w:rsidR="0066337D" w:rsidRPr="0066337D">
          <w:rPr>
            <w:rStyle w:val="Hyperlink"/>
            <w:rFonts w:ascii="Arial" w:hAnsi="Arial" w:cs="Arial"/>
            <w:color w:val="0070C0"/>
            <w:sz w:val="22"/>
            <w:szCs w:val="22"/>
          </w:rPr>
          <w:t>http://memory.loc.gov/cgi</w:t>
        </w:r>
        <w:r w:rsidRPr="0066337D">
          <w:rPr>
            <w:rStyle w:val="Hyperlink"/>
            <w:rFonts w:ascii="Arial" w:hAnsi="Arial" w:cs="Arial"/>
            <w:color w:val="0070C0"/>
            <w:sz w:val="22"/>
            <w:szCs w:val="22"/>
          </w:rPr>
          <w:t>bin/query/r?ammem/cowell:@FIELD%28SOURCE+@band%28afccc+@1%28dysof%29%29%29:@@@$REF$</w:t>
        </w:r>
      </w:hyperlink>
    </w:p>
    <w:p w14:paraId="1E1CE3E8" w14:textId="77777777" w:rsidR="003C069D" w:rsidRPr="004D7A76" w:rsidRDefault="003C069D" w:rsidP="00897F6D">
      <w:pPr>
        <w:pStyle w:val="NormalWeb"/>
        <w:shd w:val="clear" w:color="auto" w:fill="FFFFFF"/>
        <w:spacing w:before="0" w:beforeAutospacing="0" w:after="240" w:afterAutospacing="0" w:line="312" w:lineRule="atLeast"/>
        <w:contextualSpacing/>
        <w:rPr>
          <w:rFonts w:ascii="Arial" w:hAnsi="Arial" w:cs="Arial"/>
          <w:color w:val="000000" w:themeColor="text1"/>
          <w:sz w:val="22"/>
          <w:szCs w:val="22"/>
        </w:rPr>
      </w:pPr>
      <w:r w:rsidRPr="004D7A76">
        <w:rPr>
          <w:rFonts w:ascii="Arial" w:hAnsi="Arial" w:cs="Arial"/>
          <w:color w:val="000000" w:themeColor="text1"/>
          <w:sz w:val="22"/>
          <w:szCs w:val="22"/>
        </w:rPr>
        <w:t>In addition, hear Leon Ponce sing a version of the</w:t>
      </w:r>
      <w:hyperlink r:id="rId68" w:history="1">
        <w:r w:rsidRPr="00897F6D">
          <w:rPr>
            <w:rStyle w:val="Hyperlink"/>
            <w:rFonts w:ascii="Arial" w:hAnsi="Arial" w:cs="Arial"/>
            <w:color w:val="0070C0"/>
            <w:sz w:val="22"/>
            <w:szCs w:val="22"/>
          </w:rPr>
          <w:t> song</w:t>
        </w:r>
      </w:hyperlink>
      <w:r w:rsidRPr="00897F6D">
        <w:rPr>
          <w:rFonts w:ascii="Arial" w:hAnsi="Arial" w:cs="Arial"/>
          <w:color w:val="0070C0"/>
          <w:sz w:val="22"/>
          <w:szCs w:val="22"/>
        </w:rPr>
        <w:t> </w:t>
      </w:r>
      <w:r w:rsidRPr="004D7A76">
        <w:rPr>
          <w:rFonts w:ascii="Arial" w:hAnsi="Arial" w:cs="Arial"/>
          <w:color w:val="000000" w:themeColor="text1"/>
          <w:sz w:val="22"/>
          <w:szCs w:val="22"/>
        </w:rPr>
        <w:t>in 1939.</w:t>
      </w:r>
    </w:p>
    <w:p w14:paraId="555FFDD1" w14:textId="77777777" w:rsidR="003C069D" w:rsidRPr="00897F6D" w:rsidRDefault="00FF65EE" w:rsidP="00897F6D">
      <w:pPr>
        <w:pStyle w:val="NormalWeb"/>
        <w:shd w:val="clear" w:color="auto" w:fill="FFFFFF"/>
        <w:spacing w:before="0" w:beforeAutospacing="0" w:after="240" w:afterAutospacing="0" w:line="312" w:lineRule="atLeast"/>
        <w:contextualSpacing/>
        <w:rPr>
          <w:rFonts w:ascii="Arial" w:hAnsi="Arial" w:cs="Arial"/>
          <w:color w:val="0070C0"/>
          <w:sz w:val="22"/>
          <w:szCs w:val="22"/>
        </w:rPr>
      </w:pPr>
      <w:hyperlink r:id="rId69" w:history="1">
        <w:r w:rsidR="003C069D" w:rsidRPr="00897F6D">
          <w:rPr>
            <w:rStyle w:val="Hyperlink"/>
            <w:rFonts w:ascii="Arial" w:hAnsi="Arial" w:cs="Arial"/>
            <w:color w:val="0070C0"/>
            <w:sz w:val="22"/>
            <w:szCs w:val="22"/>
          </w:rPr>
          <w:t>http://memory.loc.gov/afc/afccc/audio/a336/a3365a2.mp3</w:t>
        </w:r>
      </w:hyperlink>
    </w:p>
    <w:p w14:paraId="203A2BAA" w14:textId="77777777" w:rsidR="00B414A8" w:rsidRDefault="00B414A8" w:rsidP="003C069D">
      <w:pPr>
        <w:pStyle w:val="NormalWeb"/>
        <w:shd w:val="clear" w:color="auto" w:fill="FFFFFF"/>
        <w:spacing w:before="0" w:beforeAutospacing="0" w:after="240" w:afterAutospacing="0" w:line="312" w:lineRule="atLeast"/>
        <w:rPr>
          <w:rFonts w:ascii="Arial" w:hAnsi="Arial" w:cs="Arial"/>
          <w:color w:val="000000" w:themeColor="text1"/>
          <w:sz w:val="22"/>
          <w:szCs w:val="22"/>
        </w:rPr>
      </w:pPr>
    </w:p>
    <w:p w14:paraId="6C656E25" w14:textId="77777777" w:rsidR="003C069D" w:rsidRPr="00771A93" w:rsidRDefault="003C069D" w:rsidP="003C069D">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771A93">
        <w:rPr>
          <w:rFonts w:ascii="Arial" w:hAnsi="Arial" w:cs="Arial"/>
          <w:color w:val="000000" w:themeColor="text1"/>
          <w:sz w:val="22"/>
          <w:szCs w:val="22"/>
        </w:rPr>
        <w:t>Sculpture "Gold Rush" at the Robert T. Matsui U.S. Courthouse, Sacramento, California. Carol M. Highsmith Archive, Library of Congress, Prints and Photographs Division.</w:t>
      </w:r>
    </w:p>
    <w:p w14:paraId="20C1025F" w14:textId="77777777" w:rsidR="00771A93" w:rsidRPr="00B414A8" w:rsidRDefault="00FF65EE" w:rsidP="00771A93">
      <w:pPr>
        <w:pStyle w:val="NormalWeb"/>
        <w:shd w:val="clear" w:color="auto" w:fill="FFFFFF"/>
        <w:spacing w:before="0" w:beforeAutospacing="0" w:after="240" w:afterAutospacing="0" w:line="312" w:lineRule="atLeast"/>
        <w:rPr>
          <w:rFonts w:ascii="Arial" w:hAnsi="Arial" w:cs="Arial"/>
          <w:color w:val="0070C0"/>
          <w:sz w:val="22"/>
          <w:szCs w:val="22"/>
        </w:rPr>
      </w:pPr>
      <w:hyperlink r:id="rId70" w:anchor="focus" w:history="1">
        <w:r w:rsidR="003C069D" w:rsidRPr="00B414A8">
          <w:rPr>
            <w:rStyle w:val="Hyperlink"/>
            <w:rFonts w:ascii="Arial" w:hAnsi="Arial" w:cs="Arial"/>
            <w:color w:val="0070C0"/>
            <w:sz w:val="22"/>
            <w:szCs w:val="22"/>
          </w:rPr>
          <w:t>http://www.loc.gov/pictures/related/?&amp;pk=2010720721&amp;st=gallery&amp;sb=call_number#focus</w:t>
        </w:r>
      </w:hyperlink>
    </w:p>
    <w:p w14:paraId="57CB66DD" w14:textId="2784A9EA" w:rsidR="003C069D" w:rsidRPr="00771A93" w:rsidRDefault="003C069D" w:rsidP="00771A93">
      <w:pPr>
        <w:pStyle w:val="NormalWeb"/>
        <w:shd w:val="clear" w:color="auto" w:fill="FFFFFF"/>
        <w:spacing w:before="0" w:beforeAutospacing="0" w:after="240" w:afterAutospacing="0" w:line="312" w:lineRule="atLeast"/>
        <w:rPr>
          <w:rFonts w:ascii="Arial" w:hAnsi="Arial" w:cs="Arial"/>
          <w:color w:val="000000" w:themeColor="text1"/>
          <w:sz w:val="22"/>
          <w:szCs w:val="22"/>
        </w:rPr>
      </w:pPr>
      <w:r w:rsidRPr="00771A93">
        <w:rPr>
          <w:rFonts w:ascii="Arial" w:eastAsia="Times New Roman" w:hAnsi="Arial" w:cs="Arial"/>
          <w:i/>
          <w:color w:val="1B335C"/>
          <w:sz w:val="22"/>
          <w:szCs w:val="22"/>
          <w:u w:val="single"/>
        </w:rPr>
        <w:t>Study Questions</w:t>
      </w:r>
    </w:p>
    <w:p w14:paraId="313609CC" w14:textId="77777777" w:rsidR="003C069D" w:rsidRPr="003C069D" w:rsidRDefault="003C069D" w:rsidP="003C069D">
      <w:pPr>
        <w:pStyle w:val="NormalWeb"/>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1. Do the primary sources further support Johnson's argument that the world that emerged around the gold mines was "a world upside down"? How do the primary sources add to or contest Johnson's discussion of gender, class, and race?</w:t>
      </w:r>
    </w:p>
    <w:p w14:paraId="0122A4F7" w14:textId="77777777" w:rsidR="003C069D" w:rsidRPr="003C069D" w:rsidRDefault="003C069D" w:rsidP="003C069D">
      <w:pPr>
        <w:pStyle w:val="NormalWeb"/>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2. How do these accounts define "civilization"? What is associated with civilization and what is its opposite? How do these men and women see themselves and their lifestyles in California? How might you connect their accounts to previous discussions regarding civilization?</w:t>
      </w:r>
    </w:p>
    <w:p w14:paraId="291F40A5" w14:textId="77777777" w:rsidR="003C069D" w:rsidRPr="003C069D" w:rsidRDefault="003C069D" w:rsidP="003C069D">
      <w:pPr>
        <w:pStyle w:val="NormalWeb"/>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3. Like the "pioneers" of the Oregon Trail, miners during the California Gold Rush are emphasized by textbooks and other narratives centered on the West. Why? What makes the Gold Rush an "American" experience? How do the different types of readings support the images the Gold Rush evokes and how do these accounts differ or conflict with the popular narrative of the Gold Rush?</w:t>
      </w:r>
    </w:p>
    <w:p w14:paraId="2EFFB42A" w14:textId="77777777" w:rsidR="003C069D" w:rsidRPr="003C069D" w:rsidRDefault="003C069D" w:rsidP="003C069D">
      <w:pPr>
        <w:rPr>
          <w:rFonts w:ascii="Arial" w:hAnsi="Arial" w:cs="Arial"/>
          <w:sz w:val="22"/>
          <w:szCs w:val="22"/>
        </w:rPr>
      </w:pPr>
      <w:r w:rsidRPr="003C069D">
        <w:rPr>
          <w:rFonts w:ascii="Arial" w:hAnsi="Arial" w:cs="Arial"/>
          <w:color w:val="444444"/>
          <w:sz w:val="22"/>
          <w:szCs w:val="22"/>
        </w:rPr>
        <w:t>4. For this discussion, there are many different types of sources, which each provide a small snapshot of California or the Gold Rush. What information does this material provide when considered in juxtaposition? What is the significance of 1848 newspaper articles placed next to letters from a miner to his wife in 1850? Taken together, what type of picture of the Gold Rush does this material create? Is it an accurate dep</w:t>
      </w:r>
      <w:r w:rsidRPr="003C069D">
        <w:rPr>
          <w:rFonts w:ascii="Arial" w:hAnsi="Arial" w:cs="Arial"/>
          <w:sz w:val="22"/>
          <w:szCs w:val="22"/>
        </w:rPr>
        <w:t>iction? Are certain perspectives missing?</w:t>
      </w:r>
    </w:p>
    <w:p w14:paraId="22AF7368" w14:textId="77777777" w:rsidR="003C069D" w:rsidRPr="003C069D" w:rsidRDefault="003C069D" w:rsidP="003C069D">
      <w:pPr>
        <w:rPr>
          <w:rFonts w:ascii="Arial" w:hAnsi="Arial" w:cs="Arial"/>
          <w:sz w:val="22"/>
          <w:szCs w:val="22"/>
        </w:rPr>
      </w:pPr>
      <w:r w:rsidRPr="003C069D">
        <w:rPr>
          <w:rFonts w:ascii="Arial" w:hAnsi="Arial" w:cs="Arial"/>
          <w:sz w:val="22"/>
          <w:szCs w:val="22"/>
        </w:rPr>
        <w:t>.</w:t>
      </w:r>
    </w:p>
    <w:p w14:paraId="23748EA6" w14:textId="77777777" w:rsidR="003B126E" w:rsidRPr="003C069D" w:rsidRDefault="003B126E" w:rsidP="003B126E">
      <w:pPr>
        <w:rPr>
          <w:rFonts w:ascii="Arial" w:hAnsi="Arial" w:cs="Arial"/>
          <w:b/>
          <w:sz w:val="22"/>
          <w:szCs w:val="22"/>
        </w:rPr>
      </w:pPr>
      <w:r w:rsidRPr="003C069D">
        <w:rPr>
          <w:rFonts w:ascii="Arial" w:hAnsi="Arial" w:cs="Arial"/>
          <w:b/>
          <w:sz w:val="22"/>
          <w:szCs w:val="22"/>
        </w:rPr>
        <w:t>Spring Break March 14-18</w:t>
      </w:r>
    </w:p>
    <w:p w14:paraId="49912D9A" w14:textId="77777777" w:rsidR="003B126E" w:rsidRPr="003C069D" w:rsidRDefault="003B126E" w:rsidP="003B126E">
      <w:pPr>
        <w:rPr>
          <w:rFonts w:ascii="Arial" w:hAnsi="Arial" w:cs="Arial"/>
          <w:sz w:val="22"/>
          <w:szCs w:val="22"/>
        </w:rPr>
      </w:pPr>
    </w:p>
    <w:p w14:paraId="618F48BB" w14:textId="77777777" w:rsidR="003B126E" w:rsidRPr="003C069D" w:rsidRDefault="003B126E" w:rsidP="003B126E">
      <w:pPr>
        <w:rPr>
          <w:rFonts w:ascii="Arial" w:hAnsi="Arial" w:cs="Arial"/>
          <w:b/>
          <w:sz w:val="22"/>
          <w:szCs w:val="22"/>
        </w:rPr>
      </w:pPr>
      <w:r w:rsidRPr="003C069D">
        <w:rPr>
          <w:rFonts w:ascii="Arial" w:hAnsi="Arial" w:cs="Arial"/>
          <w:b/>
          <w:sz w:val="22"/>
          <w:szCs w:val="22"/>
        </w:rPr>
        <w:lastRenderedPageBreak/>
        <w:t>Week 10 March 22-24</w:t>
      </w:r>
    </w:p>
    <w:p w14:paraId="50E61B54"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Tuesday-Lecture</w:t>
      </w:r>
    </w:p>
    <w:p w14:paraId="598D1539" w14:textId="77777777" w:rsidR="003C069D" w:rsidRPr="003C069D" w:rsidRDefault="003C069D" w:rsidP="003C069D">
      <w:pPr>
        <w:rPr>
          <w:rFonts w:ascii="Arial" w:hAnsi="Arial" w:cs="Arial"/>
          <w:sz w:val="22"/>
          <w:szCs w:val="22"/>
        </w:rPr>
      </w:pPr>
      <w:r w:rsidRPr="003C069D">
        <w:rPr>
          <w:rFonts w:ascii="Arial" w:hAnsi="Arial" w:cs="Arial"/>
          <w:sz w:val="22"/>
          <w:szCs w:val="22"/>
        </w:rPr>
        <w:t>Indian Wars on the Plains</w:t>
      </w:r>
    </w:p>
    <w:p w14:paraId="28E578E8" w14:textId="77777777" w:rsidR="003C069D" w:rsidRPr="003C069D" w:rsidRDefault="003C069D" w:rsidP="003C069D">
      <w:pPr>
        <w:rPr>
          <w:rFonts w:ascii="Arial" w:hAnsi="Arial" w:cs="Arial"/>
          <w:sz w:val="22"/>
          <w:szCs w:val="22"/>
        </w:rPr>
      </w:pPr>
    </w:p>
    <w:p w14:paraId="1AA0946B" w14:textId="77777777" w:rsidR="003C069D" w:rsidRPr="003C069D" w:rsidRDefault="003C069D" w:rsidP="003C069D">
      <w:pPr>
        <w:rPr>
          <w:rFonts w:ascii="Arial" w:hAnsi="Arial" w:cs="Arial"/>
          <w:b/>
          <w:sz w:val="22"/>
          <w:szCs w:val="22"/>
        </w:rPr>
      </w:pPr>
      <w:r w:rsidRPr="003C069D">
        <w:rPr>
          <w:rFonts w:ascii="Arial" w:hAnsi="Arial" w:cs="Arial"/>
          <w:b/>
          <w:sz w:val="22"/>
          <w:szCs w:val="22"/>
        </w:rPr>
        <w:t>Thursday-Discussion</w:t>
      </w:r>
    </w:p>
    <w:p w14:paraId="5E92DD52" w14:textId="77777777" w:rsidR="00771A93" w:rsidRDefault="003C069D" w:rsidP="00771A93">
      <w:pPr>
        <w:pStyle w:val="NormalWeb"/>
        <w:shd w:val="clear" w:color="auto" w:fill="FFFFFF"/>
        <w:spacing w:before="0" w:beforeAutospacing="0" w:after="240" w:afterAutospacing="0" w:line="312" w:lineRule="atLeast"/>
        <w:contextualSpacing/>
        <w:rPr>
          <w:rFonts w:ascii="Arial" w:hAnsi="Arial" w:cs="Arial"/>
          <w:sz w:val="22"/>
          <w:szCs w:val="22"/>
          <w:u w:val="single"/>
        </w:rPr>
      </w:pPr>
      <w:r w:rsidRPr="003C069D">
        <w:rPr>
          <w:rFonts w:ascii="Arial" w:hAnsi="Arial" w:cs="Arial"/>
          <w:sz w:val="22"/>
          <w:szCs w:val="22"/>
          <w:u w:val="single"/>
        </w:rPr>
        <w:t>Readings</w:t>
      </w:r>
    </w:p>
    <w:p w14:paraId="1D00C305" w14:textId="434171CC" w:rsidR="003C069D" w:rsidRPr="003C069D" w:rsidRDefault="003C069D" w:rsidP="00771A93">
      <w:pPr>
        <w:pStyle w:val="NormalWeb"/>
        <w:shd w:val="clear" w:color="auto" w:fill="FFFFFF"/>
        <w:spacing w:before="0" w:beforeAutospacing="0" w:after="240" w:afterAutospacing="0"/>
        <w:contextualSpacing/>
        <w:rPr>
          <w:rFonts w:ascii="Arial" w:hAnsi="Arial" w:cs="Arial"/>
          <w:sz w:val="22"/>
          <w:szCs w:val="22"/>
          <w:u w:val="single"/>
        </w:rPr>
      </w:pPr>
      <w:r w:rsidRPr="003C069D">
        <w:rPr>
          <w:rFonts w:ascii="Arial" w:hAnsi="Arial" w:cs="Arial"/>
          <w:sz w:val="22"/>
          <w:szCs w:val="22"/>
        </w:rPr>
        <w:t>Richard White, "</w:t>
      </w:r>
      <w:hyperlink r:id="rId71" w:history="1">
        <w:r w:rsidRPr="003C069D">
          <w:rPr>
            <w:rStyle w:val="Hyperlink"/>
            <w:rFonts w:ascii="Arial" w:hAnsi="Arial" w:cs="Arial"/>
            <w:color w:val="auto"/>
            <w:sz w:val="22"/>
            <w:szCs w:val="22"/>
          </w:rPr>
          <w:t>The Winning of the West: The Expansion of the Western Sioux in the Eighteenth and Nineteenth Centuries</w:t>
        </w:r>
      </w:hyperlink>
      <w:r w:rsidRPr="003C069D">
        <w:rPr>
          <w:rFonts w:ascii="Arial" w:hAnsi="Arial" w:cs="Arial"/>
          <w:sz w:val="22"/>
          <w:szCs w:val="22"/>
        </w:rPr>
        <w:t>,”</w:t>
      </w:r>
      <w:r w:rsidRPr="003C069D">
        <w:rPr>
          <w:rStyle w:val="apple-converted-space"/>
          <w:rFonts w:ascii="Arial" w:hAnsi="Arial" w:cs="Arial"/>
          <w:sz w:val="22"/>
          <w:szCs w:val="22"/>
        </w:rPr>
        <w:t> </w:t>
      </w:r>
      <w:r w:rsidRPr="003C069D">
        <w:rPr>
          <w:rFonts w:ascii="Arial" w:hAnsi="Arial" w:cs="Arial"/>
          <w:sz w:val="22"/>
          <w:szCs w:val="22"/>
        </w:rPr>
        <w:t>Journal of American History 65.2 (1978), 319-343. (BB) </w:t>
      </w:r>
    </w:p>
    <w:p w14:paraId="638D614E" w14:textId="77777777" w:rsidR="00771A93" w:rsidRDefault="00771A93" w:rsidP="00771A93">
      <w:pPr>
        <w:pStyle w:val="NormalWeb"/>
        <w:shd w:val="clear" w:color="auto" w:fill="FFFFFF"/>
        <w:spacing w:before="0" w:beforeAutospacing="0" w:after="240" w:afterAutospacing="0"/>
        <w:rPr>
          <w:rFonts w:ascii="Arial" w:hAnsi="Arial" w:cs="Arial"/>
          <w:sz w:val="22"/>
          <w:szCs w:val="22"/>
        </w:rPr>
      </w:pPr>
    </w:p>
    <w:p w14:paraId="4146547C" w14:textId="77777777" w:rsidR="003C069D" w:rsidRPr="003C069D" w:rsidRDefault="003C069D" w:rsidP="00771A93">
      <w:pPr>
        <w:pStyle w:val="NormalWeb"/>
        <w:shd w:val="clear" w:color="auto" w:fill="FFFFFF"/>
        <w:spacing w:before="0" w:beforeAutospacing="0" w:after="240" w:afterAutospacing="0"/>
        <w:rPr>
          <w:rFonts w:ascii="Arial" w:hAnsi="Arial" w:cs="Arial"/>
          <w:sz w:val="22"/>
          <w:szCs w:val="22"/>
        </w:rPr>
      </w:pPr>
      <w:r w:rsidRPr="003C069D">
        <w:rPr>
          <w:rFonts w:ascii="Arial" w:hAnsi="Arial" w:cs="Arial"/>
          <w:sz w:val="22"/>
          <w:szCs w:val="22"/>
        </w:rPr>
        <w:t>Jeffrey Ostler, “</w:t>
      </w:r>
      <w:hyperlink r:id="rId72" w:history="1">
        <w:r w:rsidRPr="003C069D">
          <w:rPr>
            <w:rStyle w:val="Hyperlink"/>
            <w:rFonts w:ascii="Arial" w:hAnsi="Arial" w:cs="Arial"/>
            <w:color w:val="auto"/>
            <w:sz w:val="22"/>
            <w:szCs w:val="22"/>
          </w:rPr>
          <w:t>Conquest and the State: Why the United States Employed Massive Military Force to Suppress the Lakota Ghost Dance</w:t>
        </w:r>
      </w:hyperlink>
      <w:r w:rsidRPr="003C069D">
        <w:rPr>
          <w:rFonts w:ascii="Arial" w:hAnsi="Arial" w:cs="Arial"/>
          <w:sz w:val="22"/>
          <w:szCs w:val="22"/>
        </w:rPr>
        <w:t>,” Pacific Historical Review 65.2 (1996), 217-248. (BB)</w:t>
      </w:r>
    </w:p>
    <w:p w14:paraId="4223DF54" w14:textId="72A9DC57" w:rsidR="003C069D" w:rsidRPr="003C069D" w:rsidRDefault="003C069D" w:rsidP="00771A93">
      <w:pPr>
        <w:pStyle w:val="NormalWeb"/>
        <w:shd w:val="clear" w:color="auto" w:fill="FFFFFF"/>
        <w:spacing w:before="0" w:beforeAutospacing="0" w:after="240" w:afterAutospacing="0"/>
        <w:rPr>
          <w:rFonts w:ascii="Arial" w:hAnsi="Arial" w:cs="Arial"/>
          <w:sz w:val="22"/>
          <w:szCs w:val="22"/>
        </w:rPr>
      </w:pPr>
      <w:r w:rsidRPr="003C069D">
        <w:rPr>
          <w:rFonts w:ascii="Arial" w:hAnsi="Arial" w:cs="Arial"/>
          <w:sz w:val="22"/>
          <w:szCs w:val="22"/>
        </w:rPr>
        <w:t>Paul Rosier, "Indian Country in the Twenty-First Century," in</w:t>
      </w:r>
      <w:r w:rsidRPr="003C069D">
        <w:rPr>
          <w:rStyle w:val="apple-converted-space"/>
          <w:rFonts w:ascii="Arial" w:hAnsi="Arial" w:cs="Arial"/>
          <w:sz w:val="22"/>
          <w:szCs w:val="22"/>
        </w:rPr>
        <w:t> </w:t>
      </w:r>
      <w:r w:rsidRPr="003C069D">
        <w:rPr>
          <w:rFonts w:ascii="Arial" w:hAnsi="Arial" w:cs="Arial"/>
          <w:sz w:val="22"/>
          <w:szCs w:val="22"/>
        </w:rPr>
        <w:t>Serving Their Country: American Indian Politics and Patriotism in the Twentieth Century (2009), 276-282.</w:t>
      </w:r>
      <w:r w:rsidR="00B414A8">
        <w:rPr>
          <w:rFonts w:ascii="Arial" w:hAnsi="Arial" w:cs="Arial"/>
          <w:sz w:val="22"/>
          <w:szCs w:val="22"/>
        </w:rPr>
        <w:t xml:space="preserve"> </w:t>
      </w:r>
      <w:r w:rsidRPr="003C069D">
        <w:rPr>
          <w:rFonts w:ascii="Arial" w:hAnsi="Arial" w:cs="Arial"/>
          <w:sz w:val="22"/>
          <w:szCs w:val="22"/>
        </w:rPr>
        <w:t>(BB)</w:t>
      </w:r>
    </w:p>
    <w:p w14:paraId="753B81E3"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sz w:val="22"/>
          <w:szCs w:val="22"/>
        </w:rPr>
      </w:pPr>
      <w:r w:rsidRPr="003C069D">
        <w:rPr>
          <w:rFonts w:ascii="Arial" w:hAnsi="Arial" w:cs="Arial"/>
          <w:sz w:val="22"/>
          <w:szCs w:val="22"/>
        </w:rPr>
        <w:t>Elizabeth Custer, </w:t>
      </w:r>
      <w:hyperlink r:id="rId73" w:history="1">
        <w:r w:rsidRPr="003C069D">
          <w:rPr>
            <w:rStyle w:val="Hyperlink"/>
            <w:rFonts w:ascii="Arial" w:hAnsi="Arial" w:cs="Arial"/>
            <w:color w:val="auto"/>
            <w:sz w:val="22"/>
            <w:szCs w:val="22"/>
          </w:rPr>
          <w:t>Boots and Saddles</w:t>
        </w:r>
      </w:hyperlink>
      <w:r w:rsidRPr="003C069D">
        <w:rPr>
          <w:rFonts w:ascii="Arial" w:hAnsi="Arial" w:cs="Arial"/>
          <w:sz w:val="22"/>
          <w:szCs w:val="22"/>
        </w:rPr>
        <w:t> (1899). Read the last chapter (XXIX).</w:t>
      </w:r>
    </w:p>
    <w:p w14:paraId="06F2E2A5" w14:textId="77777777" w:rsidR="003C069D" w:rsidRPr="003C069D" w:rsidRDefault="00FF65EE" w:rsidP="003C069D">
      <w:pPr>
        <w:pStyle w:val="NormalWeb"/>
        <w:shd w:val="clear" w:color="auto" w:fill="FFFFFF"/>
        <w:spacing w:before="0" w:beforeAutospacing="0" w:after="240" w:afterAutospacing="0" w:line="312" w:lineRule="atLeast"/>
        <w:rPr>
          <w:rFonts w:ascii="Arial" w:hAnsi="Arial" w:cs="Arial"/>
          <w:sz w:val="22"/>
          <w:szCs w:val="22"/>
        </w:rPr>
      </w:pPr>
      <w:hyperlink r:id="rId74" w:history="1">
        <w:r w:rsidR="003C069D" w:rsidRPr="003C069D">
          <w:rPr>
            <w:rStyle w:val="Hyperlink"/>
            <w:rFonts w:ascii="Arial" w:hAnsi="Arial" w:cs="Arial"/>
            <w:sz w:val="22"/>
            <w:szCs w:val="22"/>
          </w:rPr>
          <w:t>http://web.archive.org/web/20081121015341/http://etext.lib.virginia.edu/toc/modeng/public/CusBoot.html</w:t>
        </w:r>
      </w:hyperlink>
    </w:p>
    <w:p w14:paraId="2EED8D1D"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sz w:val="22"/>
          <w:szCs w:val="22"/>
        </w:rPr>
      </w:pPr>
      <w:r w:rsidRPr="003C069D">
        <w:rPr>
          <w:rFonts w:ascii="Arial" w:hAnsi="Arial" w:cs="Arial"/>
          <w:sz w:val="22"/>
          <w:szCs w:val="22"/>
        </w:rPr>
        <w:t>Aaron Beede, </w:t>
      </w:r>
      <w:hyperlink r:id="rId75" w:anchor="page/n7/mode/2up" w:history="1">
        <w:r w:rsidRPr="003C069D">
          <w:rPr>
            <w:rStyle w:val="Hyperlink"/>
            <w:rFonts w:ascii="Arial" w:hAnsi="Arial" w:cs="Arial"/>
            <w:color w:val="auto"/>
            <w:sz w:val="22"/>
            <w:szCs w:val="22"/>
          </w:rPr>
          <w:t>Sitting Bull - Custer</w:t>
        </w:r>
      </w:hyperlink>
      <w:r w:rsidRPr="003C069D">
        <w:rPr>
          <w:rFonts w:ascii="Arial" w:hAnsi="Arial" w:cs="Arial"/>
          <w:sz w:val="22"/>
          <w:szCs w:val="22"/>
        </w:rPr>
        <w:t> (1913)</w:t>
      </w:r>
    </w:p>
    <w:p w14:paraId="6A4B5BB6" w14:textId="77777777" w:rsidR="003C069D" w:rsidRPr="003C069D" w:rsidRDefault="00FF65EE" w:rsidP="003C069D">
      <w:pPr>
        <w:pStyle w:val="NormalWeb"/>
        <w:shd w:val="clear" w:color="auto" w:fill="FFFFFF"/>
        <w:spacing w:before="0" w:beforeAutospacing="0" w:after="240" w:afterAutospacing="0" w:line="312" w:lineRule="atLeast"/>
        <w:rPr>
          <w:rFonts w:ascii="Arial" w:hAnsi="Arial" w:cs="Arial"/>
          <w:sz w:val="22"/>
          <w:szCs w:val="22"/>
        </w:rPr>
      </w:pPr>
      <w:hyperlink r:id="rId76" w:anchor="page/n0/mode/2up" w:history="1">
        <w:r w:rsidR="003C069D" w:rsidRPr="003C069D">
          <w:rPr>
            <w:rStyle w:val="Hyperlink"/>
            <w:rFonts w:ascii="Arial" w:hAnsi="Arial" w:cs="Arial"/>
            <w:sz w:val="22"/>
            <w:szCs w:val="22"/>
          </w:rPr>
          <w:t>http://www.archive.org/stream/sittingbullcuste00beed#page/n0/mode/2up</w:t>
        </w:r>
      </w:hyperlink>
    </w:p>
    <w:p w14:paraId="680A4E93" w14:textId="77777777" w:rsidR="003C069D" w:rsidRPr="003C069D" w:rsidRDefault="003C069D" w:rsidP="003C069D">
      <w:pPr>
        <w:rPr>
          <w:rFonts w:ascii="Arial" w:hAnsi="Arial" w:cs="Arial"/>
          <w:sz w:val="22"/>
          <w:szCs w:val="22"/>
          <w:u w:val="single"/>
        </w:rPr>
      </w:pPr>
      <w:r w:rsidRPr="003C069D">
        <w:rPr>
          <w:rFonts w:ascii="Arial" w:hAnsi="Arial" w:cs="Arial"/>
          <w:sz w:val="22"/>
          <w:szCs w:val="22"/>
          <w:u w:val="single"/>
        </w:rPr>
        <w:t>Study Questions</w:t>
      </w:r>
    </w:p>
    <w:p w14:paraId="245BDA19" w14:textId="77777777" w:rsidR="003C069D" w:rsidRPr="003C069D" w:rsidRDefault="003C069D" w:rsidP="003C069D">
      <w:pPr>
        <w:rPr>
          <w:rFonts w:ascii="Arial" w:hAnsi="Arial" w:cs="Arial"/>
          <w:sz w:val="22"/>
          <w:szCs w:val="22"/>
        </w:rPr>
      </w:pPr>
      <w:r w:rsidRPr="003C069D">
        <w:rPr>
          <w:rFonts w:ascii="Arial" w:hAnsi="Arial" w:cs="Arial"/>
          <w:sz w:val="22"/>
          <w:szCs w:val="22"/>
        </w:rPr>
        <w:t>Jeffrey Ostler writes about the increased U.S. military presence in the West following the Civil War. Today we will think about how military intervention came to be seen as an increasingly central "solution" to the Indian-U.S. relations on the Great Plains.</w:t>
      </w:r>
    </w:p>
    <w:p w14:paraId="72CAC406" w14:textId="77777777" w:rsidR="003C069D" w:rsidRPr="003C069D" w:rsidRDefault="003C069D" w:rsidP="003C069D">
      <w:pPr>
        <w:rPr>
          <w:rFonts w:ascii="Arial" w:hAnsi="Arial" w:cs="Arial"/>
          <w:sz w:val="22"/>
          <w:szCs w:val="22"/>
        </w:rPr>
      </w:pPr>
    </w:p>
    <w:p w14:paraId="0FA40E62" w14:textId="41DADDBB" w:rsidR="003C069D" w:rsidRPr="003C069D" w:rsidRDefault="00771A93" w:rsidP="00771A93">
      <w:pPr>
        <w:rPr>
          <w:rFonts w:ascii="Arial" w:hAnsi="Arial" w:cs="Arial"/>
          <w:sz w:val="22"/>
          <w:szCs w:val="22"/>
        </w:rPr>
      </w:pPr>
      <w:r>
        <w:rPr>
          <w:rFonts w:ascii="Arial" w:hAnsi="Arial" w:cs="Arial"/>
          <w:sz w:val="22"/>
          <w:szCs w:val="22"/>
        </w:rPr>
        <w:t>1</w:t>
      </w:r>
      <w:r w:rsidR="003C069D" w:rsidRPr="003C069D">
        <w:rPr>
          <w:rFonts w:ascii="Arial" w:hAnsi="Arial" w:cs="Arial"/>
          <w:sz w:val="22"/>
          <w:szCs w:val="22"/>
        </w:rPr>
        <w:t>. How would you characterize Elizabeth Custer's portrayal of both the Indian and American women in "Boots and Saddles"? And what kind of masculinity do the soldiers evidence? What is the dramatic pay-off of how Custer recounts the events of Little Bighorn here?</w:t>
      </w:r>
    </w:p>
    <w:p w14:paraId="23C87F4C" w14:textId="77777777" w:rsidR="003C069D" w:rsidRPr="003C069D" w:rsidRDefault="003C069D" w:rsidP="00771A93">
      <w:pPr>
        <w:rPr>
          <w:rFonts w:ascii="Arial" w:hAnsi="Arial" w:cs="Arial"/>
          <w:sz w:val="22"/>
          <w:szCs w:val="22"/>
        </w:rPr>
      </w:pPr>
    </w:p>
    <w:p w14:paraId="5DC85B34" w14:textId="77777777" w:rsidR="003C069D" w:rsidRPr="003C069D" w:rsidRDefault="003C069D" w:rsidP="00771A93">
      <w:pPr>
        <w:rPr>
          <w:rFonts w:ascii="Arial" w:hAnsi="Arial" w:cs="Arial"/>
          <w:sz w:val="22"/>
          <w:szCs w:val="22"/>
        </w:rPr>
      </w:pPr>
      <w:r w:rsidRPr="003C069D">
        <w:rPr>
          <w:rFonts w:ascii="Arial" w:hAnsi="Arial" w:cs="Arial"/>
          <w:sz w:val="22"/>
          <w:szCs w:val="22"/>
        </w:rPr>
        <w:t>2. Who was Aaron Beede? What prompts him to present himself as an authority on the Battle of Little Bighorn? How is he portrayed in the "Publisher's Preface"? </w:t>
      </w:r>
    </w:p>
    <w:p w14:paraId="6A5FB680" w14:textId="77777777" w:rsidR="003C069D" w:rsidRPr="003C069D" w:rsidRDefault="003C069D" w:rsidP="00771A93">
      <w:pPr>
        <w:rPr>
          <w:rFonts w:ascii="Arial" w:hAnsi="Arial" w:cs="Arial"/>
          <w:sz w:val="22"/>
          <w:szCs w:val="22"/>
        </w:rPr>
      </w:pPr>
    </w:p>
    <w:p w14:paraId="74E939D1" w14:textId="77777777" w:rsidR="003C069D" w:rsidRPr="003C069D" w:rsidRDefault="003C069D" w:rsidP="00771A93">
      <w:pPr>
        <w:rPr>
          <w:rFonts w:ascii="Arial" w:hAnsi="Arial" w:cs="Arial"/>
          <w:sz w:val="22"/>
          <w:szCs w:val="22"/>
        </w:rPr>
      </w:pPr>
      <w:r w:rsidRPr="003C069D">
        <w:rPr>
          <w:rFonts w:ascii="Arial" w:hAnsi="Arial" w:cs="Arial"/>
          <w:sz w:val="22"/>
          <w:szCs w:val="22"/>
        </w:rPr>
        <w:lastRenderedPageBreak/>
        <w:t>3. Beede writes in his introduction that he wants to give "a picture of the 'Custer Massacre,' so called, as the Indians themselves saw the battle." When you read his note on "Sources" at the end of the book, do you think Beede is successful in doing this? To what extend does he succeed or not?</w:t>
      </w:r>
    </w:p>
    <w:p w14:paraId="325C07A7" w14:textId="77777777" w:rsidR="003C069D" w:rsidRPr="003C069D" w:rsidRDefault="003C069D" w:rsidP="00771A93">
      <w:pPr>
        <w:rPr>
          <w:rFonts w:ascii="Arial" w:hAnsi="Arial" w:cs="Arial"/>
          <w:sz w:val="22"/>
          <w:szCs w:val="22"/>
        </w:rPr>
      </w:pPr>
    </w:p>
    <w:p w14:paraId="0F9E6DE8" w14:textId="77777777" w:rsidR="003C069D" w:rsidRPr="003C069D" w:rsidRDefault="003C069D" w:rsidP="00771A93">
      <w:pPr>
        <w:rPr>
          <w:rFonts w:ascii="Arial" w:hAnsi="Arial" w:cs="Arial"/>
          <w:sz w:val="22"/>
          <w:szCs w:val="22"/>
        </w:rPr>
      </w:pPr>
      <w:r w:rsidRPr="003C069D">
        <w:rPr>
          <w:rFonts w:ascii="Arial" w:hAnsi="Arial" w:cs="Arial"/>
          <w:sz w:val="22"/>
          <w:szCs w:val="22"/>
        </w:rPr>
        <w:t>4. Scene IV: "Sitting Bull and Custer Face to Face" stages a dialogue between Sitting Bull and the dead Custer's spirit. What kind of resolution does the play offer? What is the final word on Custer?</w:t>
      </w:r>
    </w:p>
    <w:p w14:paraId="065C366D" w14:textId="77777777" w:rsidR="003C069D" w:rsidRPr="003C069D" w:rsidRDefault="003C069D" w:rsidP="003C069D">
      <w:pPr>
        <w:rPr>
          <w:rFonts w:ascii="Arial" w:hAnsi="Arial" w:cs="Arial"/>
          <w:sz w:val="22"/>
          <w:szCs w:val="22"/>
        </w:rPr>
      </w:pPr>
    </w:p>
    <w:p w14:paraId="19303795" w14:textId="77777777" w:rsidR="003B126E" w:rsidRPr="003C069D" w:rsidRDefault="003B126E" w:rsidP="003B126E">
      <w:pPr>
        <w:rPr>
          <w:rFonts w:ascii="Arial" w:hAnsi="Arial" w:cs="Arial"/>
          <w:b/>
          <w:sz w:val="22"/>
          <w:szCs w:val="22"/>
        </w:rPr>
      </w:pPr>
      <w:r w:rsidRPr="003C069D">
        <w:rPr>
          <w:rFonts w:ascii="Arial" w:hAnsi="Arial" w:cs="Arial"/>
          <w:b/>
          <w:sz w:val="22"/>
          <w:szCs w:val="22"/>
        </w:rPr>
        <w:t xml:space="preserve">Week 11 March 29-31 </w:t>
      </w:r>
    </w:p>
    <w:p w14:paraId="69D1012E" w14:textId="77777777" w:rsidR="003B126E" w:rsidRPr="003C069D" w:rsidRDefault="003B126E" w:rsidP="003B126E">
      <w:pPr>
        <w:rPr>
          <w:rFonts w:ascii="Arial" w:hAnsi="Arial" w:cs="Arial"/>
          <w:sz w:val="22"/>
          <w:szCs w:val="22"/>
          <w:u w:val="single"/>
        </w:rPr>
      </w:pPr>
      <w:r w:rsidRPr="003C069D">
        <w:rPr>
          <w:rFonts w:ascii="Arial" w:hAnsi="Arial" w:cs="Arial"/>
          <w:sz w:val="22"/>
          <w:szCs w:val="22"/>
          <w:u w:val="single"/>
        </w:rPr>
        <w:t>No class</w:t>
      </w:r>
    </w:p>
    <w:p w14:paraId="12272871" w14:textId="77777777" w:rsidR="003B126E" w:rsidRPr="003C069D" w:rsidRDefault="003B126E" w:rsidP="003B126E">
      <w:pPr>
        <w:rPr>
          <w:rFonts w:ascii="Arial" w:hAnsi="Arial" w:cs="Arial"/>
          <w:sz w:val="22"/>
          <w:szCs w:val="22"/>
        </w:rPr>
      </w:pPr>
    </w:p>
    <w:p w14:paraId="03472BA8"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12 April 5-7</w:t>
      </w:r>
    </w:p>
    <w:p w14:paraId="5C626CC6"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Tuesday-Lecture</w:t>
      </w:r>
    </w:p>
    <w:p w14:paraId="17612C73" w14:textId="77777777" w:rsidR="003C069D" w:rsidRPr="003C069D" w:rsidRDefault="003C069D" w:rsidP="003C069D">
      <w:pPr>
        <w:rPr>
          <w:rFonts w:ascii="Arial" w:hAnsi="Arial" w:cs="Arial"/>
          <w:sz w:val="22"/>
          <w:szCs w:val="22"/>
        </w:rPr>
      </w:pPr>
      <w:r w:rsidRPr="003C069D">
        <w:rPr>
          <w:rFonts w:ascii="Arial" w:hAnsi="Arial" w:cs="Arial"/>
          <w:sz w:val="22"/>
          <w:szCs w:val="22"/>
        </w:rPr>
        <w:t>Railroads, Homesteads and Ranching</w:t>
      </w:r>
    </w:p>
    <w:p w14:paraId="12885249" w14:textId="77777777" w:rsidR="003B126E" w:rsidRPr="003C069D" w:rsidRDefault="003B126E" w:rsidP="003B126E">
      <w:pPr>
        <w:rPr>
          <w:rFonts w:ascii="Arial" w:hAnsi="Arial" w:cs="Arial"/>
          <w:sz w:val="22"/>
          <w:szCs w:val="22"/>
        </w:rPr>
      </w:pPr>
    </w:p>
    <w:p w14:paraId="42551480" w14:textId="77777777" w:rsidR="003C069D" w:rsidRPr="003C069D" w:rsidRDefault="003C069D" w:rsidP="003C069D">
      <w:pPr>
        <w:rPr>
          <w:rFonts w:ascii="Arial" w:hAnsi="Arial" w:cs="Arial"/>
          <w:b/>
          <w:sz w:val="22"/>
          <w:szCs w:val="22"/>
        </w:rPr>
      </w:pPr>
      <w:r w:rsidRPr="003C069D">
        <w:rPr>
          <w:rFonts w:ascii="Arial" w:hAnsi="Arial" w:cs="Arial"/>
          <w:b/>
          <w:sz w:val="22"/>
          <w:szCs w:val="22"/>
        </w:rPr>
        <w:t>Thursday-Discussion</w:t>
      </w:r>
    </w:p>
    <w:p w14:paraId="55003E2D" w14:textId="77777777" w:rsidR="003C069D" w:rsidRPr="003C069D" w:rsidRDefault="003C069D" w:rsidP="00771A93">
      <w:pPr>
        <w:pStyle w:val="NormalWeb"/>
        <w:shd w:val="clear" w:color="auto" w:fill="FFFFFF"/>
        <w:spacing w:before="0" w:beforeAutospacing="0" w:after="240" w:afterAutospacing="0"/>
        <w:contextualSpacing/>
        <w:rPr>
          <w:rFonts w:ascii="Arial" w:hAnsi="Arial" w:cs="Arial"/>
          <w:color w:val="444444"/>
          <w:sz w:val="22"/>
          <w:szCs w:val="22"/>
          <w:u w:val="single"/>
        </w:rPr>
      </w:pPr>
      <w:r w:rsidRPr="003C069D">
        <w:rPr>
          <w:rFonts w:ascii="Arial" w:hAnsi="Arial" w:cs="Arial"/>
          <w:color w:val="444444"/>
          <w:sz w:val="22"/>
          <w:szCs w:val="22"/>
          <w:u w:val="single"/>
        </w:rPr>
        <w:t>Readings</w:t>
      </w:r>
    </w:p>
    <w:p w14:paraId="055E2FB9" w14:textId="77777777" w:rsidR="003C069D" w:rsidRDefault="003C069D" w:rsidP="00771A93">
      <w:pPr>
        <w:pStyle w:val="NormalWeb"/>
        <w:shd w:val="clear" w:color="auto" w:fill="FFFFFF"/>
        <w:spacing w:before="0" w:beforeAutospacing="0" w:after="240" w:afterAutospacing="0"/>
        <w:contextualSpacing/>
        <w:rPr>
          <w:rFonts w:ascii="Arial" w:hAnsi="Arial" w:cs="Arial"/>
          <w:color w:val="444444"/>
          <w:sz w:val="22"/>
          <w:szCs w:val="22"/>
        </w:rPr>
      </w:pPr>
      <w:r w:rsidRPr="003C069D">
        <w:rPr>
          <w:rFonts w:ascii="Arial" w:hAnsi="Arial" w:cs="Arial"/>
          <w:color w:val="444444"/>
          <w:sz w:val="22"/>
          <w:szCs w:val="22"/>
        </w:rPr>
        <w:t>Daniel Belgrad, “</w:t>
      </w:r>
      <w:hyperlink r:id="rId77" w:history="1">
        <w:r w:rsidRPr="003C069D">
          <w:rPr>
            <w:rStyle w:val="Hyperlink"/>
            <w:rFonts w:ascii="Arial" w:hAnsi="Arial" w:cs="Arial"/>
            <w:color w:val="1B335C"/>
            <w:sz w:val="22"/>
            <w:szCs w:val="22"/>
          </w:rPr>
          <w:t>Power’s Larger Meaning: The Johnson County War as Political Violence in an Environmental Context</w:t>
        </w:r>
      </w:hyperlink>
      <w:r w:rsidRPr="003C069D">
        <w:rPr>
          <w:rFonts w:ascii="Arial" w:hAnsi="Arial" w:cs="Arial"/>
          <w:color w:val="444444"/>
          <w:sz w:val="22"/>
          <w:szCs w:val="22"/>
        </w:rPr>
        <w:t>,” Western Historical Quarterly XXXIII.2 (2002), 159-177. (BB) </w:t>
      </w:r>
    </w:p>
    <w:p w14:paraId="6CFE1080" w14:textId="77777777" w:rsidR="00771A93" w:rsidRPr="003C069D" w:rsidRDefault="00771A93" w:rsidP="00771A93">
      <w:pPr>
        <w:pStyle w:val="NormalWeb"/>
        <w:shd w:val="clear" w:color="auto" w:fill="FFFFFF"/>
        <w:spacing w:before="0" w:beforeAutospacing="0" w:after="240" w:afterAutospacing="0"/>
        <w:contextualSpacing/>
        <w:rPr>
          <w:rFonts w:ascii="Arial" w:hAnsi="Arial" w:cs="Arial"/>
          <w:color w:val="444444"/>
          <w:sz w:val="22"/>
          <w:szCs w:val="22"/>
          <w:u w:val="single"/>
        </w:rPr>
      </w:pPr>
    </w:p>
    <w:p w14:paraId="09598ADA"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Watch: Shane (George Stevens, 1953) –on reserve and Netflix</w:t>
      </w:r>
    </w:p>
    <w:p w14:paraId="4B307AFA"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From Richard White’s</w:t>
      </w:r>
      <w:r w:rsidRPr="003C069D">
        <w:rPr>
          <w:rStyle w:val="apple-converted-space"/>
          <w:rFonts w:ascii="Arial" w:hAnsi="Arial" w:cs="Arial"/>
          <w:color w:val="444444"/>
          <w:sz w:val="22"/>
          <w:szCs w:val="22"/>
        </w:rPr>
        <w:t> </w:t>
      </w:r>
      <w:hyperlink r:id="rId78" w:history="1">
        <w:r w:rsidRPr="003C069D">
          <w:rPr>
            <w:rStyle w:val="Hyperlink"/>
            <w:rFonts w:ascii="Arial" w:hAnsi="Arial" w:cs="Arial"/>
            <w:color w:val="1B335C"/>
            <w:sz w:val="22"/>
            <w:szCs w:val="22"/>
          </w:rPr>
          <w:t>Railroaded</w:t>
        </w:r>
      </w:hyperlink>
      <w:r w:rsidRPr="003C069D">
        <w:rPr>
          <w:rFonts w:ascii="Arial" w:hAnsi="Arial" w:cs="Arial"/>
          <w:color w:val="444444"/>
          <w:sz w:val="22"/>
          <w:szCs w:val="22"/>
        </w:rPr>
        <w:t xml:space="preserve"> website: </w:t>
      </w:r>
      <w:hyperlink r:id="rId79" w:history="1">
        <w:r w:rsidRPr="003C069D">
          <w:rPr>
            <w:rStyle w:val="Hyperlink"/>
            <w:rFonts w:ascii="Arial" w:hAnsi="Arial" w:cs="Arial"/>
            <w:sz w:val="22"/>
            <w:szCs w:val="22"/>
          </w:rPr>
          <w:t>http://web.stanford.edu/group/spatialhistory/cgi-bin/railroaded/</w:t>
        </w:r>
      </w:hyperlink>
    </w:p>
    <w:p w14:paraId="1DEAA1FD" w14:textId="77777777" w:rsidR="003C069D" w:rsidRPr="003C069D" w:rsidRDefault="00FF65EE" w:rsidP="00B414A8">
      <w:pPr>
        <w:pStyle w:val="NormalWeb"/>
        <w:numPr>
          <w:ilvl w:val="0"/>
          <w:numId w:val="7"/>
        </w:numPr>
        <w:shd w:val="clear" w:color="auto" w:fill="FFFFFF"/>
        <w:spacing w:before="0" w:beforeAutospacing="0" w:after="240" w:afterAutospacing="0" w:line="312" w:lineRule="atLeast"/>
        <w:rPr>
          <w:rFonts w:ascii="Arial" w:hAnsi="Arial" w:cs="Arial"/>
          <w:color w:val="1B335C"/>
          <w:sz w:val="22"/>
          <w:szCs w:val="22"/>
          <w:u w:val="single"/>
        </w:rPr>
      </w:pPr>
      <w:hyperlink r:id="rId80" w:history="1">
        <w:r w:rsidR="003C069D" w:rsidRPr="003C069D">
          <w:rPr>
            <w:rStyle w:val="Hyperlink"/>
            <w:rFonts w:ascii="Arial" w:hAnsi="Arial" w:cs="Arial"/>
            <w:color w:val="1B335C"/>
            <w:sz w:val="22"/>
            <w:szCs w:val="22"/>
          </w:rPr>
          <w:t>The Alfred Hart Collection</w:t>
        </w:r>
      </w:hyperlink>
      <w:r w:rsidR="003C069D" w:rsidRPr="003C069D">
        <w:rPr>
          <w:rStyle w:val="Hyperlink"/>
          <w:rFonts w:ascii="Arial" w:hAnsi="Arial" w:cs="Arial"/>
          <w:color w:val="1B335C"/>
          <w:sz w:val="22"/>
          <w:szCs w:val="22"/>
        </w:rPr>
        <w:t xml:space="preserve"> </w:t>
      </w:r>
      <w:hyperlink r:id="rId81" w:history="1">
        <w:r w:rsidR="003C069D" w:rsidRPr="003C069D">
          <w:rPr>
            <w:rStyle w:val="Hyperlink"/>
            <w:rFonts w:ascii="Arial" w:hAnsi="Arial" w:cs="Arial"/>
            <w:sz w:val="22"/>
            <w:szCs w:val="22"/>
          </w:rPr>
          <w:t>http://web.stanford.edu/group/spatialhistory/cgi-bin/railroaded/gallery/railroad-repeats-alfred-hart-collection</w:t>
        </w:r>
      </w:hyperlink>
    </w:p>
    <w:p w14:paraId="4D55203B" w14:textId="69CBFA21" w:rsidR="003C069D" w:rsidRPr="003C069D" w:rsidRDefault="00FF65EE" w:rsidP="00B414A8">
      <w:pPr>
        <w:pStyle w:val="NormalWeb"/>
        <w:numPr>
          <w:ilvl w:val="0"/>
          <w:numId w:val="7"/>
        </w:numPr>
        <w:shd w:val="clear" w:color="auto" w:fill="FFFFFF"/>
        <w:spacing w:before="0" w:beforeAutospacing="0" w:after="240" w:afterAutospacing="0" w:line="312" w:lineRule="atLeast"/>
        <w:rPr>
          <w:rFonts w:ascii="Arial" w:hAnsi="Arial" w:cs="Arial"/>
          <w:color w:val="444444"/>
          <w:sz w:val="22"/>
          <w:szCs w:val="22"/>
        </w:rPr>
      </w:pPr>
      <w:hyperlink r:id="rId82" w:history="1">
        <w:r w:rsidR="003C069D" w:rsidRPr="003C069D">
          <w:rPr>
            <w:rStyle w:val="Hyperlink"/>
            <w:rFonts w:ascii="Arial" w:hAnsi="Arial" w:cs="Arial"/>
            <w:color w:val="1B335C"/>
            <w:sz w:val="22"/>
            <w:szCs w:val="22"/>
          </w:rPr>
          <w:t>Interactive Visualizations</w:t>
        </w:r>
      </w:hyperlink>
      <w:r w:rsidR="003C069D" w:rsidRPr="003C069D">
        <w:rPr>
          <w:rFonts w:ascii="Arial" w:hAnsi="Arial" w:cs="Arial"/>
          <w:color w:val="444444"/>
          <w:sz w:val="22"/>
          <w:szCs w:val="22"/>
        </w:rPr>
        <w:t xml:space="preserve"> (Click on "Transcontinental Railroad, "Cattle Production in the American West," and "Rise of the American Railway Union.") </w:t>
      </w:r>
      <w:hyperlink r:id="rId83" w:history="1">
        <w:r w:rsidR="003C069D" w:rsidRPr="003C069D">
          <w:rPr>
            <w:rStyle w:val="Hyperlink"/>
            <w:rFonts w:ascii="Arial" w:hAnsi="Arial" w:cs="Arial"/>
            <w:sz w:val="22"/>
            <w:szCs w:val="22"/>
          </w:rPr>
          <w:t>http://web.stanford.edu/group/spatialhistory/cgi-bin/railroaded/gallery/interactive-visualizations</w:t>
        </w:r>
      </w:hyperlink>
    </w:p>
    <w:p w14:paraId="5147B91A" w14:textId="77777777" w:rsidR="00771A93" w:rsidRDefault="00771A93" w:rsidP="003C069D">
      <w:pPr>
        <w:rPr>
          <w:rFonts w:ascii="Arial" w:hAnsi="Arial" w:cs="Arial"/>
          <w:sz w:val="22"/>
          <w:szCs w:val="22"/>
          <w:u w:val="single"/>
        </w:rPr>
      </w:pPr>
    </w:p>
    <w:p w14:paraId="55C24F8C" w14:textId="77777777" w:rsidR="003C069D" w:rsidRPr="003C069D" w:rsidRDefault="003C069D" w:rsidP="003C069D">
      <w:pPr>
        <w:rPr>
          <w:rFonts w:ascii="Arial" w:hAnsi="Arial" w:cs="Arial"/>
          <w:sz w:val="22"/>
          <w:szCs w:val="22"/>
          <w:u w:val="single"/>
        </w:rPr>
      </w:pPr>
      <w:r w:rsidRPr="003C069D">
        <w:rPr>
          <w:rFonts w:ascii="Arial" w:hAnsi="Arial" w:cs="Arial"/>
          <w:sz w:val="22"/>
          <w:szCs w:val="22"/>
          <w:u w:val="single"/>
        </w:rPr>
        <w:t>Study Questions</w:t>
      </w:r>
    </w:p>
    <w:p w14:paraId="1A729F14" w14:textId="77777777" w:rsidR="003C069D" w:rsidRPr="003C069D" w:rsidRDefault="003C069D" w:rsidP="003C069D">
      <w:pPr>
        <w:rPr>
          <w:rFonts w:ascii="Arial" w:hAnsi="Arial" w:cs="Arial"/>
          <w:sz w:val="22"/>
          <w:szCs w:val="22"/>
        </w:rPr>
      </w:pPr>
      <w:r w:rsidRPr="003C069D">
        <w:rPr>
          <w:rFonts w:ascii="Arial" w:hAnsi="Arial" w:cs="Arial"/>
          <w:sz w:val="22"/>
          <w:szCs w:val="22"/>
        </w:rPr>
        <w:t>1. What do the photographs in the Alfred Hart collection tell you about the immediate environmental impact of building the railroads? </w:t>
      </w:r>
    </w:p>
    <w:p w14:paraId="3A4D875A" w14:textId="77777777" w:rsidR="003C069D" w:rsidRPr="003C069D" w:rsidRDefault="003C069D" w:rsidP="003C069D">
      <w:pPr>
        <w:rPr>
          <w:rFonts w:ascii="Arial" w:hAnsi="Arial" w:cs="Arial"/>
          <w:sz w:val="22"/>
          <w:szCs w:val="22"/>
        </w:rPr>
      </w:pPr>
    </w:p>
    <w:p w14:paraId="4B4E4D4E" w14:textId="77777777" w:rsidR="003C069D" w:rsidRPr="003C069D" w:rsidRDefault="003C069D" w:rsidP="003C069D">
      <w:pPr>
        <w:rPr>
          <w:rFonts w:ascii="Arial" w:hAnsi="Arial" w:cs="Arial"/>
          <w:sz w:val="22"/>
          <w:szCs w:val="22"/>
        </w:rPr>
      </w:pPr>
      <w:r w:rsidRPr="003C069D">
        <w:rPr>
          <w:rFonts w:ascii="Arial" w:hAnsi="Arial" w:cs="Arial"/>
          <w:sz w:val="22"/>
          <w:szCs w:val="22"/>
        </w:rPr>
        <w:t>2. What do the interactive visualizations suggest was the long-term impact of the railroads in terms of labor and social and economic change in the American West? </w:t>
      </w:r>
    </w:p>
    <w:p w14:paraId="15F8795D" w14:textId="77777777" w:rsidR="003C069D" w:rsidRPr="003C069D" w:rsidRDefault="003C069D" w:rsidP="003C069D">
      <w:pPr>
        <w:rPr>
          <w:rFonts w:ascii="Arial" w:hAnsi="Arial" w:cs="Arial"/>
          <w:sz w:val="22"/>
          <w:szCs w:val="22"/>
        </w:rPr>
      </w:pPr>
    </w:p>
    <w:p w14:paraId="785497F5" w14:textId="77777777" w:rsidR="003C069D" w:rsidRPr="003C069D" w:rsidRDefault="003C069D" w:rsidP="003C069D">
      <w:pPr>
        <w:rPr>
          <w:rFonts w:ascii="Arial" w:hAnsi="Arial" w:cs="Arial"/>
          <w:sz w:val="22"/>
          <w:szCs w:val="22"/>
        </w:rPr>
      </w:pPr>
      <w:r w:rsidRPr="003C069D">
        <w:rPr>
          <w:rFonts w:ascii="Arial" w:hAnsi="Arial" w:cs="Arial"/>
          <w:sz w:val="22"/>
          <w:szCs w:val="22"/>
        </w:rPr>
        <w:lastRenderedPageBreak/>
        <w:t>3. Daniel Belgrad writes that the history of the Johnson County War found its way into history in “two archetypal forms” (p. 159). What archetypal story does Shane tell about the Johnson County War? What does its depiction in the film tell us about general U.S. conceptions of the American West?</w:t>
      </w:r>
    </w:p>
    <w:p w14:paraId="60569487" w14:textId="77777777" w:rsidR="003C069D" w:rsidRPr="003C069D" w:rsidRDefault="003C069D" w:rsidP="003C069D">
      <w:pPr>
        <w:rPr>
          <w:rFonts w:ascii="Arial" w:hAnsi="Arial" w:cs="Arial"/>
          <w:sz w:val="22"/>
          <w:szCs w:val="22"/>
        </w:rPr>
      </w:pPr>
    </w:p>
    <w:p w14:paraId="748CE910" w14:textId="77777777" w:rsidR="003C069D" w:rsidRPr="003C069D" w:rsidRDefault="003C069D" w:rsidP="003C069D">
      <w:pPr>
        <w:rPr>
          <w:rFonts w:ascii="Arial" w:hAnsi="Arial" w:cs="Arial"/>
          <w:sz w:val="22"/>
          <w:szCs w:val="22"/>
        </w:rPr>
      </w:pPr>
      <w:r w:rsidRPr="003C069D">
        <w:rPr>
          <w:rFonts w:ascii="Arial" w:hAnsi="Arial" w:cs="Arial"/>
          <w:sz w:val="22"/>
          <w:szCs w:val="22"/>
        </w:rPr>
        <w:t>4. Discuss the character of Shane as a “western hero.” Does he seem like the archetype of the gunfighter? Do you sense a change in the way he is presented throughout the film?</w:t>
      </w:r>
    </w:p>
    <w:p w14:paraId="5CD60BD6" w14:textId="77777777" w:rsidR="003C069D" w:rsidRPr="003C069D" w:rsidRDefault="003C069D" w:rsidP="003C069D">
      <w:pPr>
        <w:rPr>
          <w:rFonts w:ascii="Arial" w:hAnsi="Arial" w:cs="Arial"/>
          <w:sz w:val="22"/>
          <w:szCs w:val="22"/>
        </w:rPr>
      </w:pPr>
    </w:p>
    <w:p w14:paraId="1A9108DB" w14:textId="77777777" w:rsidR="003C069D" w:rsidRPr="003C069D" w:rsidRDefault="003C069D" w:rsidP="003C069D">
      <w:pPr>
        <w:rPr>
          <w:rFonts w:ascii="Arial" w:hAnsi="Arial" w:cs="Arial"/>
          <w:sz w:val="22"/>
          <w:szCs w:val="22"/>
        </w:rPr>
      </w:pPr>
      <w:r w:rsidRPr="003C069D">
        <w:rPr>
          <w:rFonts w:ascii="Arial" w:hAnsi="Arial" w:cs="Arial"/>
          <w:sz w:val="22"/>
          <w:szCs w:val="22"/>
        </w:rPr>
        <w:t>5. Try to keep track of different characters’ accents, backgrounds, and their family situation. Of what kind of people is this community in Wyoming composed? And what do you make of the confrontation between Wilson and “Stonewall”?</w:t>
      </w:r>
    </w:p>
    <w:p w14:paraId="490D738E" w14:textId="77777777" w:rsidR="003C069D" w:rsidRPr="003C069D" w:rsidRDefault="003C069D" w:rsidP="003C069D">
      <w:pPr>
        <w:rPr>
          <w:rFonts w:ascii="Arial" w:hAnsi="Arial" w:cs="Arial"/>
          <w:sz w:val="22"/>
          <w:szCs w:val="22"/>
        </w:rPr>
      </w:pPr>
    </w:p>
    <w:p w14:paraId="2416D8B1" w14:textId="77777777" w:rsidR="003C069D" w:rsidRPr="003C069D" w:rsidRDefault="003C069D" w:rsidP="003C069D">
      <w:pPr>
        <w:rPr>
          <w:rFonts w:ascii="Arial" w:hAnsi="Arial" w:cs="Arial"/>
          <w:sz w:val="22"/>
          <w:szCs w:val="22"/>
        </w:rPr>
      </w:pPr>
      <w:r w:rsidRPr="003C069D">
        <w:rPr>
          <w:rFonts w:ascii="Arial" w:hAnsi="Arial" w:cs="Arial"/>
          <w:sz w:val="22"/>
          <w:szCs w:val="22"/>
        </w:rPr>
        <w:t>6. In a confrontation with Ryker, Joe tells him that trappers and Indian traders “tamed” the country long before Ryker did. In this short dialogue, what is Joe implying? What cultural ideas about cultivating the land shine through in Joe’s dialogue?</w:t>
      </w:r>
    </w:p>
    <w:p w14:paraId="1B83CA6E" w14:textId="77777777" w:rsidR="003C069D" w:rsidRPr="003C069D" w:rsidRDefault="003C069D" w:rsidP="003C069D">
      <w:pPr>
        <w:rPr>
          <w:rFonts w:ascii="Arial" w:hAnsi="Arial" w:cs="Arial"/>
          <w:sz w:val="22"/>
          <w:szCs w:val="22"/>
        </w:rPr>
      </w:pPr>
    </w:p>
    <w:p w14:paraId="29F9A66B" w14:textId="77777777" w:rsidR="003C069D" w:rsidRPr="003C069D" w:rsidRDefault="003C069D" w:rsidP="003C069D">
      <w:pPr>
        <w:rPr>
          <w:rFonts w:ascii="Arial" w:hAnsi="Arial" w:cs="Arial"/>
          <w:sz w:val="22"/>
          <w:szCs w:val="22"/>
        </w:rPr>
      </w:pPr>
      <w:r w:rsidRPr="003C069D">
        <w:rPr>
          <w:rFonts w:ascii="Arial" w:hAnsi="Arial" w:cs="Arial"/>
          <w:sz w:val="22"/>
          <w:szCs w:val="22"/>
        </w:rPr>
        <w:t>7. Belgrad suggests that the co-existence of private land and public land led to insurmountable tensions. Are these the terms in which Shane depicts the conflict at the heart of the film? What are the central tensions in the film’s retelling of the Johnson County War history?</w:t>
      </w:r>
    </w:p>
    <w:p w14:paraId="69722325" w14:textId="77777777" w:rsidR="003C069D" w:rsidRPr="003C069D" w:rsidRDefault="003C069D" w:rsidP="003C069D">
      <w:pPr>
        <w:rPr>
          <w:rFonts w:ascii="Arial" w:hAnsi="Arial" w:cs="Arial"/>
          <w:sz w:val="22"/>
          <w:szCs w:val="22"/>
        </w:rPr>
      </w:pPr>
    </w:p>
    <w:p w14:paraId="5ABB3F32" w14:textId="77777777" w:rsidR="003C069D" w:rsidRPr="003C069D" w:rsidRDefault="003C069D" w:rsidP="003C069D">
      <w:pPr>
        <w:rPr>
          <w:rFonts w:ascii="Arial" w:hAnsi="Arial" w:cs="Arial"/>
          <w:sz w:val="22"/>
          <w:szCs w:val="22"/>
        </w:rPr>
      </w:pPr>
      <w:r w:rsidRPr="003C069D">
        <w:rPr>
          <w:rFonts w:ascii="Arial" w:hAnsi="Arial" w:cs="Arial"/>
          <w:sz w:val="22"/>
          <w:szCs w:val="22"/>
        </w:rPr>
        <w:t>8. What is the turning point in the film at which the homesteaders determine to fight back against Ryker? Why do you think it is at just this moment?</w:t>
      </w:r>
    </w:p>
    <w:p w14:paraId="5C744B90" w14:textId="77777777" w:rsidR="003C069D" w:rsidRPr="003C069D" w:rsidRDefault="003C069D" w:rsidP="003C069D">
      <w:pPr>
        <w:rPr>
          <w:rFonts w:ascii="Arial" w:hAnsi="Arial" w:cs="Arial"/>
          <w:sz w:val="22"/>
          <w:szCs w:val="22"/>
        </w:rPr>
      </w:pPr>
    </w:p>
    <w:p w14:paraId="7483AA74" w14:textId="77777777" w:rsidR="003C069D" w:rsidRPr="003C069D" w:rsidRDefault="003C069D" w:rsidP="003C069D">
      <w:pPr>
        <w:rPr>
          <w:rFonts w:ascii="Arial" w:hAnsi="Arial" w:cs="Arial"/>
          <w:sz w:val="22"/>
          <w:szCs w:val="22"/>
        </w:rPr>
      </w:pPr>
      <w:r w:rsidRPr="003C069D">
        <w:rPr>
          <w:rFonts w:ascii="Arial" w:hAnsi="Arial" w:cs="Arial"/>
          <w:sz w:val="22"/>
          <w:szCs w:val="22"/>
        </w:rPr>
        <w:t>9. The film ends on a rather ambiguous note—why is the hero made to ride away?</w:t>
      </w:r>
    </w:p>
    <w:p w14:paraId="7A2F077E" w14:textId="77777777" w:rsidR="003C069D" w:rsidRPr="003C069D" w:rsidRDefault="003C069D" w:rsidP="003C069D">
      <w:pPr>
        <w:rPr>
          <w:rFonts w:ascii="Arial" w:hAnsi="Arial" w:cs="Arial"/>
          <w:b/>
          <w:sz w:val="22"/>
          <w:szCs w:val="22"/>
        </w:rPr>
      </w:pPr>
    </w:p>
    <w:p w14:paraId="7782B287" w14:textId="77777777" w:rsidR="00E3409E" w:rsidRPr="003C069D" w:rsidRDefault="00E3409E" w:rsidP="003B126E">
      <w:pPr>
        <w:rPr>
          <w:rFonts w:ascii="Arial" w:hAnsi="Arial" w:cs="Arial"/>
          <w:b/>
          <w:sz w:val="22"/>
          <w:szCs w:val="22"/>
        </w:rPr>
      </w:pPr>
    </w:p>
    <w:p w14:paraId="5033BB9C"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13 April 12-14</w:t>
      </w:r>
    </w:p>
    <w:p w14:paraId="6BB11E92"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Tuesday-Lecture</w:t>
      </w:r>
    </w:p>
    <w:p w14:paraId="532877B1" w14:textId="11A81709" w:rsidR="003B126E" w:rsidRPr="003C069D" w:rsidRDefault="00013BF5" w:rsidP="003B126E">
      <w:pPr>
        <w:rPr>
          <w:rFonts w:ascii="Arial" w:hAnsi="Arial" w:cs="Arial"/>
          <w:sz w:val="22"/>
          <w:szCs w:val="22"/>
        </w:rPr>
      </w:pPr>
      <w:r>
        <w:rPr>
          <w:rFonts w:ascii="Arial" w:hAnsi="Arial" w:cs="Arial"/>
          <w:sz w:val="22"/>
          <w:szCs w:val="22"/>
        </w:rPr>
        <w:t>Labor and Immigration</w:t>
      </w:r>
    </w:p>
    <w:p w14:paraId="1CA8176B" w14:textId="77777777" w:rsidR="003C069D" w:rsidRPr="003C069D" w:rsidRDefault="003C069D" w:rsidP="003B126E">
      <w:pPr>
        <w:rPr>
          <w:rFonts w:ascii="Arial" w:hAnsi="Arial" w:cs="Arial"/>
          <w:sz w:val="22"/>
          <w:szCs w:val="22"/>
        </w:rPr>
      </w:pPr>
    </w:p>
    <w:p w14:paraId="7797274E" w14:textId="30AFB18A" w:rsidR="003C069D" w:rsidRPr="003C069D" w:rsidRDefault="003C069D" w:rsidP="003B126E">
      <w:pPr>
        <w:rPr>
          <w:rFonts w:ascii="Arial" w:hAnsi="Arial" w:cs="Arial"/>
          <w:b/>
          <w:sz w:val="22"/>
          <w:szCs w:val="22"/>
        </w:rPr>
      </w:pPr>
      <w:r w:rsidRPr="003C069D">
        <w:rPr>
          <w:rFonts w:ascii="Arial" w:hAnsi="Arial" w:cs="Arial"/>
          <w:b/>
          <w:sz w:val="22"/>
          <w:szCs w:val="22"/>
        </w:rPr>
        <w:t>Thursday-Discussion</w:t>
      </w:r>
    </w:p>
    <w:p w14:paraId="161EFA8D" w14:textId="2CB5D107" w:rsidR="00771A93" w:rsidRDefault="003C069D" w:rsidP="00771A93">
      <w:pPr>
        <w:pStyle w:val="NormalWeb"/>
        <w:shd w:val="clear" w:color="auto" w:fill="FFFFFF"/>
        <w:spacing w:before="0" w:beforeAutospacing="0" w:after="240" w:afterAutospacing="0"/>
        <w:contextualSpacing/>
        <w:rPr>
          <w:rFonts w:ascii="Arial" w:hAnsi="Arial" w:cs="Arial"/>
          <w:b/>
          <w:sz w:val="22"/>
          <w:szCs w:val="22"/>
        </w:rPr>
      </w:pPr>
      <w:r w:rsidRPr="003C069D">
        <w:rPr>
          <w:rFonts w:ascii="Arial" w:hAnsi="Arial" w:cs="Arial"/>
          <w:sz w:val="22"/>
          <w:szCs w:val="22"/>
          <w:u w:val="single"/>
        </w:rPr>
        <w:t>Readings</w:t>
      </w:r>
      <w:r w:rsidR="00771A93">
        <w:rPr>
          <w:rFonts w:ascii="Arial" w:hAnsi="Arial" w:cs="Arial"/>
          <w:sz w:val="22"/>
          <w:szCs w:val="22"/>
          <w:u w:val="single"/>
        </w:rPr>
        <w:t xml:space="preserve"> </w:t>
      </w:r>
    </w:p>
    <w:p w14:paraId="076DE206" w14:textId="3D7EAF17" w:rsidR="003C069D" w:rsidRDefault="003C069D" w:rsidP="00771A93">
      <w:pPr>
        <w:pStyle w:val="NormalWeb"/>
        <w:shd w:val="clear" w:color="auto" w:fill="FFFFFF"/>
        <w:spacing w:before="0" w:beforeAutospacing="0" w:after="240" w:afterAutospacing="0"/>
        <w:contextualSpacing/>
        <w:rPr>
          <w:rFonts w:ascii="Arial" w:hAnsi="Arial" w:cs="Arial"/>
          <w:sz w:val="22"/>
          <w:szCs w:val="22"/>
        </w:rPr>
      </w:pPr>
      <w:r w:rsidRPr="003C069D">
        <w:rPr>
          <w:rFonts w:ascii="Arial" w:hAnsi="Arial" w:cs="Arial"/>
          <w:sz w:val="22"/>
          <w:szCs w:val="22"/>
        </w:rPr>
        <w:t>Lissa Wadewitz, “</w:t>
      </w:r>
      <w:hyperlink r:id="rId84" w:history="1">
        <w:r w:rsidRPr="003C069D">
          <w:rPr>
            <w:rStyle w:val="Hyperlink"/>
            <w:rFonts w:ascii="Arial" w:hAnsi="Arial" w:cs="Arial"/>
            <w:color w:val="auto"/>
            <w:sz w:val="22"/>
            <w:szCs w:val="22"/>
          </w:rPr>
          <w:t>Pirates of the Salish Sea: Labor, Mobility, and Environment in the Transnational West</w:t>
        </w:r>
      </w:hyperlink>
      <w:r w:rsidRPr="003C069D">
        <w:rPr>
          <w:rFonts w:ascii="Arial" w:hAnsi="Arial" w:cs="Arial"/>
          <w:sz w:val="22"/>
          <w:szCs w:val="22"/>
        </w:rPr>
        <w:t>,”</w:t>
      </w:r>
      <w:r w:rsidRPr="003C069D">
        <w:rPr>
          <w:rStyle w:val="apple-converted-space"/>
          <w:rFonts w:ascii="Arial" w:hAnsi="Arial" w:cs="Arial"/>
          <w:sz w:val="22"/>
          <w:szCs w:val="22"/>
        </w:rPr>
        <w:t> </w:t>
      </w:r>
      <w:r w:rsidRPr="003C069D">
        <w:rPr>
          <w:rFonts w:ascii="Arial" w:hAnsi="Arial" w:cs="Arial"/>
          <w:sz w:val="22"/>
          <w:szCs w:val="22"/>
        </w:rPr>
        <w:t>Pacific Historical Review 75.4 (2006) 587-627. (BB) </w:t>
      </w:r>
    </w:p>
    <w:p w14:paraId="5620BE7A" w14:textId="77777777" w:rsidR="00771A93" w:rsidRPr="00771A93" w:rsidRDefault="00771A93" w:rsidP="00771A93">
      <w:pPr>
        <w:pStyle w:val="NormalWeb"/>
        <w:shd w:val="clear" w:color="auto" w:fill="FFFFFF"/>
        <w:spacing w:before="0" w:beforeAutospacing="0" w:after="240" w:afterAutospacing="0"/>
        <w:contextualSpacing/>
        <w:rPr>
          <w:rFonts w:ascii="Arial" w:hAnsi="Arial" w:cs="Arial"/>
          <w:b/>
          <w:sz w:val="22"/>
          <w:szCs w:val="22"/>
        </w:rPr>
      </w:pPr>
    </w:p>
    <w:p w14:paraId="1D84BD8C" w14:textId="400FE437" w:rsidR="003C069D" w:rsidRDefault="003C069D" w:rsidP="00771A93">
      <w:pPr>
        <w:pStyle w:val="NormalWeb"/>
        <w:shd w:val="clear" w:color="auto" w:fill="FFFFFF"/>
        <w:spacing w:before="0" w:beforeAutospacing="0" w:after="240" w:afterAutospacing="0"/>
        <w:contextualSpacing/>
        <w:rPr>
          <w:rFonts w:ascii="Arial" w:hAnsi="Arial" w:cs="Arial"/>
          <w:sz w:val="22"/>
          <w:szCs w:val="22"/>
        </w:rPr>
      </w:pPr>
      <w:r w:rsidRPr="003C069D">
        <w:rPr>
          <w:rFonts w:ascii="Arial" w:hAnsi="Arial" w:cs="Arial"/>
          <w:sz w:val="22"/>
          <w:szCs w:val="22"/>
        </w:rPr>
        <w:t>Dorothy Fujita-Rony, “</w:t>
      </w:r>
      <w:hyperlink r:id="rId85" w:history="1">
        <w:r w:rsidRPr="003C069D">
          <w:rPr>
            <w:rStyle w:val="Hyperlink"/>
            <w:rFonts w:ascii="Arial" w:hAnsi="Arial" w:cs="Arial"/>
            <w:color w:val="auto"/>
            <w:sz w:val="22"/>
            <w:szCs w:val="22"/>
          </w:rPr>
          <w:t>Water and Land: Asian Americans and the U.S. West,</w:t>
        </w:r>
      </w:hyperlink>
      <w:r w:rsidRPr="003C069D">
        <w:rPr>
          <w:rFonts w:ascii="Arial" w:hAnsi="Arial" w:cs="Arial"/>
          <w:sz w:val="22"/>
          <w:szCs w:val="22"/>
        </w:rPr>
        <w:t>”</w:t>
      </w:r>
      <w:r w:rsidRPr="003C069D">
        <w:rPr>
          <w:rStyle w:val="apple-converted-space"/>
          <w:rFonts w:ascii="Arial" w:hAnsi="Arial" w:cs="Arial"/>
          <w:sz w:val="22"/>
          <w:szCs w:val="22"/>
        </w:rPr>
        <w:t> </w:t>
      </w:r>
      <w:r w:rsidRPr="003C069D">
        <w:rPr>
          <w:rFonts w:ascii="Arial" w:hAnsi="Arial" w:cs="Arial"/>
          <w:sz w:val="22"/>
          <w:szCs w:val="22"/>
        </w:rPr>
        <w:t>Pacific Historical Review 76.4 (2007), 563-74. (BB)</w:t>
      </w:r>
    </w:p>
    <w:p w14:paraId="41382C5B" w14:textId="77777777" w:rsidR="00771A93" w:rsidRPr="003C069D" w:rsidRDefault="00771A93" w:rsidP="00771A93">
      <w:pPr>
        <w:pStyle w:val="NormalWeb"/>
        <w:shd w:val="clear" w:color="auto" w:fill="FFFFFF"/>
        <w:spacing w:before="0" w:beforeAutospacing="0" w:after="240" w:afterAutospacing="0"/>
        <w:contextualSpacing/>
        <w:rPr>
          <w:rFonts w:ascii="Arial" w:hAnsi="Arial" w:cs="Arial"/>
          <w:sz w:val="22"/>
          <w:szCs w:val="22"/>
        </w:rPr>
      </w:pPr>
    </w:p>
    <w:p w14:paraId="086874A3" w14:textId="77777777" w:rsidR="003C069D" w:rsidRDefault="003C069D" w:rsidP="00771A93">
      <w:pPr>
        <w:pStyle w:val="NormalWeb"/>
        <w:shd w:val="clear" w:color="auto" w:fill="FFFFFF"/>
        <w:spacing w:before="0" w:beforeAutospacing="0" w:after="240" w:afterAutospacing="0"/>
        <w:contextualSpacing/>
        <w:rPr>
          <w:rFonts w:ascii="Arial" w:hAnsi="Arial" w:cs="Arial"/>
          <w:sz w:val="22"/>
          <w:szCs w:val="22"/>
        </w:rPr>
      </w:pPr>
      <w:r w:rsidRPr="003C069D">
        <w:rPr>
          <w:rFonts w:ascii="Arial" w:hAnsi="Arial" w:cs="Arial"/>
          <w:sz w:val="22"/>
          <w:szCs w:val="22"/>
        </w:rPr>
        <w:t>View the Powerpoint slides selection of cartoons from the 19th-century San Francisco magazine</w:t>
      </w:r>
      <w:r w:rsidRPr="003C069D">
        <w:rPr>
          <w:rStyle w:val="apple-converted-space"/>
          <w:rFonts w:ascii="Arial" w:hAnsi="Arial" w:cs="Arial"/>
          <w:sz w:val="22"/>
          <w:szCs w:val="22"/>
        </w:rPr>
        <w:t> </w:t>
      </w:r>
      <w:r w:rsidRPr="003C069D">
        <w:rPr>
          <w:rStyle w:val="Emphasis"/>
          <w:rFonts w:ascii="Arial" w:hAnsi="Arial" w:cs="Arial"/>
          <w:sz w:val="22"/>
          <w:szCs w:val="22"/>
        </w:rPr>
        <w:t>The Wasp.</w:t>
      </w:r>
      <w:r w:rsidRPr="003C069D">
        <w:rPr>
          <w:rFonts w:ascii="Arial" w:hAnsi="Arial" w:cs="Arial"/>
          <w:sz w:val="22"/>
          <w:szCs w:val="22"/>
        </w:rPr>
        <w:t> (From “</w:t>
      </w:r>
      <w:hyperlink r:id="rId86" w:history="1">
        <w:r w:rsidRPr="003C069D">
          <w:rPr>
            <w:rStyle w:val="Hyperlink"/>
            <w:rFonts w:ascii="Arial" w:hAnsi="Arial" w:cs="Arial"/>
            <w:color w:val="auto"/>
            <w:sz w:val="22"/>
            <w:szCs w:val="22"/>
          </w:rPr>
          <w:t>The Chinese in California</w:t>
        </w:r>
      </w:hyperlink>
      <w:r w:rsidRPr="003C069D">
        <w:rPr>
          <w:rFonts w:ascii="Arial" w:hAnsi="Arial" w:cs="Arial"/>
          <w:sz w:val="22"/>
          <w:szCs w:val="22"/>
        </w:rPr>
        <w:t>” collection in</w:t>
      </w:r>
      <w:r w:rsidRPr="003C069D">
        <w:rPr>
          <w:rStyle w:val="apple-converted-space"/>
          <w:rFonts w:ascii="Arial" w:hAnsi="Arial" w:cs="Arial"/>
          <w:sz w:val="22"/>
          <w:szCs w:val="22"/>
        </w:rPr>
        <w:t> </w:t>
      </w:r>
      <w:r w:rsidRPr="003C069D">
        <w:rPr>
          <w:rStyle w:val="Emphasis"/>
          <w:rFonts w:ascii="Arial" w:hAnsi="Arial" w:cs="Arial"/>
          <w:sz w:val="22"/>
          <w:szCs w:val="22"/>
        </w:rPr>
        <w:t>American Memory,</w:t>
      </w:r>
      <w:r w:rsidRPr="003C069D">
        <w:rPr>
          <w:rFonts w:ascii="Arial" w:hAnsi="Arial" w:cs="Arial"/>
          <w:sz w:val="22"/>
          <w:szCs w:val="22"/>
        </w:rPr>
        <w:t> Library of Congress.)  BB</w:t>
      </w:r>
    </w:p>
    <w:p w14:paraId="230A7754" w14:textId="77777777" w:rsidR="00771A93" w:rsidRPr="003C069D" w:rsidRDefault="00771A93" w:rsidP="00771A93">
      <w:pPr>
        <w:pStyle w:val="NormalWeb"/>
        <w:shd w:val="clear" w:color="auto" w:fill="FFFFFF"/>
        <w:spacing w:before="0" w:beforeAutospacing="0" w:after="240" w:afterAutospacing="0"/>
        <w:contextualSpacing/>
        <w:rPr>
          <w:rFonts w:ascii="Arial" w:hAnsi="Arial" w:cs="Arial"/>
          <w:sz w:val="22"/>
          <w:szCs w:val="22"/>
        </w:rPr>
      </w:pPr>
    </w:p>
    <w:p w14:paraId="3CF158A6" w14:textId="78887574" w:rsidR="003C069D" w:rsidRPr="003C069D" w:rsidRDefault="003C069D" w:rsidP="003C069D">
      <w:pPr>
        <w:pStyle w:val="NormalWeb"/>
        <w:shd w:val="clear" w:color="auto" w:fill="FFFFFF"/>
        <w:spacing w:before="0" w:beforeAutospacing="0" w:after="240" w:afterAutospacing="0" w:line="312" w:lineRule="atLeast"/>
        <w:rPr>
          <w:rFonts w:ascii="Arial" w:hAnsi="Arial" w:cs="Arial"/>
          <w:sz w:val="22"/>
          <w:szCs w:val="22"/>
        </w:rPr>
      </w:pPr>
      <w:r w:rsidRPr="003C069D">
        <w:rPr>
          <w:rFonts w:ascii="Arial" w:hAnsi="Arial" w:cs="Arial"/>
          <w:sz w:val="22"/>
          <w:szCs w:val="22"/>
        </w:rPr>
        <w:lastRenderedPageBreak/>
        <w:t>The Workingmen's Party, “</w:t>
      </w:r>
      <w:hyperlink r:id="rId87" w:history="1">
        <w:r w:rsidRPr="003C069D">
          <w:rPr>
            <w:rFonts w:ascii="Arial" w:hAnsi="Arial" w:cs="Arial"/>
            <w:sz w:val="22"/>
            <w:szCs w:val="22"/>
          </w:rPr>
          <w:t>An </w:t>
        </w:r>
      </w:hyperlink>
      <w:hyperlink r:id="rId88" w:history="1">
        <w:r w:rsidRPr="003C069D">
          <w:rPr>
            <w:rFonts w:ascii="Arial" w:hAnsi="Arial" w:cs="Arial"/>
            <w:sz w:val="22"/>
            <w:szCs w:val="22"/>
          </w:rPr>
          <w:t>Address From the Workingmen of San Francisco to Their Brothers Throughout the Pacific Coas</w:t>
        </w:r>
      </w:hyperlink>
      <w:r w:rsidRPr="003C069D">
        <w:rPr>
          <w:rFonts w:ascii="Arial" w:hAnsi="Arial" w:cs="Arial"/>
          <w:sz w:val="22"/>
          <w:szCs w:val="22"/>
        </w:rPr>
        <w:t>t"  (Focus especially on pp. 1-2 ; 8-10; 17-24)</w:t>
      </w:r>
      <w:hyperlink r:id="rId89" w:history="1">
        <w:r w:rsidRPr="003C069D">
          <w:rPr>
            <w:rStyle w:val="Hyperlink"/>
            <w:rFonts w:ascii="Arial" w:hAnsi="Arial" w:cs="Arial"/>
            <w:sz w:val="22"/>
            <w:szCs w:val="22"/>
          </w:rPr>
          <w:t>http://content.cdlib.org/ark:/13030/hb7199n8g9/?order=2&amp;brand=calisphere</w:t>
        </w:r>
      </w:hyperlink>
    </w:p>
    <w:p w14:paraId="11E29F91"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sz w:val="22"/>
          <w:szCs w:val="22"/>
        </w:rPr>
      </w:pPr>
      <w:r w:rsidRPr="003C069D">
        <w:rPr>
          <w:rFonts w:ascii="Arial" w:hAnsi="Arial" w:cs="Arial"/>
          <w:sz w:val="22"/>
          <w:szCs w:val="22"/>
        </w:rPr>
        <w:t>Dennis Kearney, </w:t>
      </w:r>
      <w:hyperlink r:id="rId90" w:history="1">
        <w:r w:rsidRPr="00013BF5">
          <w:rPr>
            <w:rStyle w:val="Hyperlink"/>
            <w:rFonts w:ascii="Arial" w:hAnsi="Arial" w:cs="Arial"/>
            <w:color w:val="0070C0"/>
            <w:sz w:val="22"/>
            <w:szCs w:val="22"/>
          </w:rPr>
          <w:t>Appeal from California: The Chinese Invasion</w:t>
        </w:r>
      </w:hyperlink>
      <w:r w:rsidRPr="003C069D">
        <w:rPr>
          <w:rFonts w:ascii="Arial" w:hAnsi="Arial" w:cs="Arial"/>
          <w:sz w:val="22"/>
          <w:szCs w:val="22"/>
        </w:rPr>
        <w:t>, Indianapolis </w:t>
      </w:r>
      <w:r w:rsidRPr="003C069D">
        <w:rPr>
          <w:rStyle w:val="Emphasis"/>
          <w:rFonts w:ascii="Arial" w:hAnsi="Arial" w:cs="Arial"/>
          <w:sz w:val="22"/>
          <w:szCs w:val="22"/>
        </w:rPr>
        <w:t>Times</w:t>
      </w:r>
      <w:r w:rsidRPr="003C069D">
        <w:rPr>
          <w:rFonts w:ascii="Arial" w:hAnsi="Arial" w:cs="Arial"/>
          <w:sz w:val="22"/>
          <w:szCs w:val="22"/>
        </w:rPr>
        <w:t xml:space="preserve">, 28 February 1878. </w:t>
      </w:r>
      <w:r w:rsidRPr="00013BF5">
        <w:rPr>
          <w:rFonts w:ascii="Arial" w:hAnsi="Arial" w:cs="Arial"/>
          <w:color w:val="0070C0"/>
          <w:sz w:val="22"/>
          <w:szCs w:val="22"/>
        </w:rPr>
        <w:t>http://historymatters.gmu.edu/d/5046/</w:t>
      </w:r>
    </w:p>
    <w:p w14:paraId="3E102730" w14:textId="77777777" w:rsidR="003C069D" w:rsidRPr="003C069D" w:rsidRDefault="003C069D" w:rsidP="003C069D">
      <w:pPr>
        <w:rPr>
          <w:rFonts w:ascii="Arial" w:hAnsi="Arial" w:cs="Arial"/>
          <w:sz w:val="22"/>
          <w:szCs w:val="22"/>
          <w:u w:val="single"/>
        </w:rPr>
      </w:pPr>
      <w:r w:rsidRPr="003C069D">
        <w:rPr>
          <w:rFonts w:ascii="Arial" w:hAnsi="Arial" w:cs="Arial"/>
          <w:sz w:val="22"/>
          <w:szCs w:val="22"/>
          <w:u w:val="single"/>
        </w:rPr>
        <w:t>Study Questions</w:t>
      </w:r>
    </w:p>
    <w:p w14:paraId="2958EC0A" w14:textId="77777777" w:rsidR="003C069D" w:rsidRPr="003C069D" w:rsidRDefault="003C069D" w:rsidP="003C069D">
      <w:pPr>
        <w:rPr>
          <w:rFonts w:ascii="Arial" w:hAnsi="Arial" w:cs="Arial"/>
          <w:sz w:val="22"/>
          <w:szCs w:val="22"/>
        </w:rPr>
      </w:pPr>
      <w:r w:rsidRPr="003C069D">
        <w:rPr>
          <w:rFonts w:ascii="Arial" w:hAnsi="Arial" w:cs="Arial"/>
          <w:sz w:val="22"/>
          <w:szCs w:val="22"/>
        </w:rPr>
        <w:t>The traditional view of the "creation" of the American West is often imagined as a narrative of westward expansion. A more informed historical approach, however, recognizes how the history of the American West is also one of continuous travel and migration from West to East, across the Pacific. Although the west was supposedly made "American" in the course of the 19th century, when we look at labor and immigration the west reveals that its borders are less clearly defined. Consider the following questions:</w:t>
      </w:r>
    </w:p>
    <w:p w14:paraId="5363FE65" w14:textId="77777777" w:rsidR="003C069D" w:rsidRPr="003C069D" w:rsidRDefault="003C069D" w:rsidP="003C069D">
      <w:pPr>
        <w:rPr>
          <w:rFonts w:ascii="Arial" w:hAnsi="Arial" w:cs="Arial"/>
          <w:sz w:val="22"/>
          <w:szCs w:val="22"/>
        </w:rPr>
      </w:pPr>
    </w:p>
    <w:p w14:paraId="3E233C76" w14:textId="77777777" w:rsidR="003C069D" w:rsidRPr="003C069D" w:rsidRDefault="003C069D" w:rsidP="003C069D">
      <w:pPr>
        <w:rPr>
          <w:rFonts w:ascii="Arial" w:hAnsi="Arial" w:cs="Arial"/>
          <w:sz w:val="22"/>
          <w:szCs w:val="22"/>
        </w:rPr>
      </w:pPr>
      <w:r w:rsidRPr="003C069D">
        <w:rPr>
          <w:rFonts w:ascii="Arial" w:hAnsi="Arial" w:cs="Arial"/>
          <w:sz w:val="22"/>
          <w:szCs w:val="22"/>
        </w:rPr>
        <w:t>1. How does Fujita-Rony propose to rethink how we look at the American West? And how does her argument compare to that of Lissa Wadewitz's article? </w:t>
      </w:r>
    </w:p>
    <w:p w14:paraId="68D3578D" w14:textId="77777777" w:rsidR="003C069D" w:rsidRPr="003C069D" w:rsidRDefault="003C069D" w:rsidP="003C069D">
      <w:pPr>
        <w:rPr>
          <w:rFonts w:ascii="Arial" w:hAnsi="Arial" w:cs="Arial"/>
          <w:sz w:val="22"/>
          <w:szCs w:val="22"/>
        </w:rPr>
      </w:pPr>
    </w:p>
    <w:p w14:paraId="0ED2B084" w14:textId="77777777" w:rsidR="003C069D" w:rsidRPr="003C069D" w:rsidRDefault="003C069D" w:rsidP="003C069D">
      <w:pPr>
        <w:rPr>
          <w:rFonts w:ascii="Arial" w:hAnsi="Arial" w:cs="Arial"/>
          <w:sz w:val="22"/>
          <w:szCs w:val="22"/>
        </w:rPr>
      </w:pPr>
      <w:r w:rsidRPr="003C069D">
        <w:rPr>
          <w:rFonts w:ascii="Arial" w:hAnsi="Arial" w:cs="Arial"/>
          <w:sz w:val="22"/>
          <w:szCs w:val="22"/>
        </w:rPr>
        <w:t>2. The Wasp was a San Francisco satirical magazine that became known for its cartoons -- including a score which stereotype immigrants. Besides their anti-immigration message, what do these cartoons try to convey about Chinese immigrants? What are some recurring visual elements that strike you? </w:t>
      </w:r>
    </w:p>
    <w:p w14:paraId="43CA67D5" w14:textId="77777777" w:rsidR="003C069D" w:rsidRPr="003C069D" w:rsidRDefault="003C069D" w:rsidP="003C069D">
      <w:pPr>
        <w:rPr>
          <w:rFonts w:ascii="Arial" w:hAnsi="Arial" w:cs="Arial"/>
          <w:sz w:val="22"/>
          <w:szCs w:val="22"/>
        </w:rPr>
      </w:pPr>
    </w:p>
    <w:p w14:paraId="46FE32D7" w14:textId="1D5ADBF7" w:rsidR="003C069D" w:rsidRPr="003C069D" w:rsidRDefault="003C069D" w:rsidP="003C069D">
      <w:pPr>
        <w:rPr>
          <w:rFonts w:ascii="Arial" w:hAnsi="Arial" w:cs="Arial"/>
          <w:sz w:val="22"/>
          <w:szCs w:val="22"/>
        </w:rPr>
      </w:pPr>
      <w:r w:rsidRPr="003C069D">
        <w:rPr>
          <w:rFonts w:ascii="Arial" w:hAnsi="Arial" w:cs="Arial"/>
          <w:sz w:val="22"/>
          <w:szCs w:val="22"/>
        </w:rPr>
        <w:t>3. The cartoon</w:t>
      </w:r>
      <w:r w:rsidR="001E0D0F">
        <w:rPr>
          <w:rFonts w:ascii="Arial" w:hAnsi="Arial" w:cs="Arial"/>
          <w:sz w:val="22"/>
          <w:szCs w:val="22"/>
        </w:rPr>
        <w:t xml:space="preserve"> images including</w:t>
      </w:r>
      <w:r w:rsidRPr="003C069D">
        <w:rPr>
          <w:rFonts w:ascii="Arial" w:hAnsi="Arial" w:cs="Arial"/>
          <w:sz w:val="22"/>
          <w:szCs w:val="22"/>
        </w:rPr>
        <w:t xml:space="preserve"> "The Chinese Must Go: But Who Keeps Them?" poses a provocative question. What, according to the visuals, is the intended answer to this question? What does the donkey in the middle of the cartoon signify?</w:t>
      </w:r>
    </w:p>
    <w:p w14:paraId="20F1417E" w14:textId="77777777" w:rsidR="003C069D" w:rsidRPr="003C069D" w:rsidRDefault="003C069D" w:rsidP="003C069D">
      <w:pPr>
        <w:rPr>
          <w:rFonts w:ascii="Arial" w:hAnsi="Arial" w:cs="Arial"/>
          <w:sz w:val="22"/>
          <w:szCs w:val="22"/>
        </w:rPr>
      </w:pPr>
    </w:p>
    <w:p w14:paraId="626A3B04" w14:textId="77777777" w:rsidR="003C069D" w:rsidRPr="003C069D" w:rsidRDefault="003C069D" w:rsidP="003C069D">
      <w:pPr>
        <w:rPr>
          <w:rFonts w:ascii="Arial" w:hAnsi="Arial" w:cs="Arial"/>
          <w:sz w:val="22"/>
          <w:szCs w:val="22"/>
        </w:rPr>
      </w:pPr>
      <w:r w:rsidRPr="003C069D">
        <w:rPr>
          <w:rFonts w:ascii="Arial" w:hAnsi="Arial" w:cs="Arial"/>
          <w:sz w:val="22"/>
          <w:szCs w:val="22"/>
        </w:rPr>
        <w:t>4. Look up some information on Dennis Kearney and the Workingmen's Party. What rhetorical moves does Kearney make in his "Appeal" in order to legitimate his anti-Chinese message?</w:t>
      </w:r>
    </w:p>
    <w:p w14:paraId="2066E3CB" w14:textId="77777777" w:rsidR="003C069D" w:rsidRPr="003C069D" w:rsidRDefault="003C069D" w:rsidP="003C069D">
      <w:pPr>
        <w:rPr>
          <w:rFonts w:ascii="Arial" w:hAnsi="Arial" w:cs="Arial"/>
          <w:sz w:val="22"/>
          <w:szCs w:val="22"/>
        </w:rPr>
      </w:pPr>
    </w:p>
    <w:p w14:paraId="263DA655" w14:textId="77777777" w:rsidR="003C069D" w:rsidRPr="003C069D" w:rsidRDefault="003C069D" w:rsidP="003C069D">
      <w:pPr>
        <w:rPr>
          <w:rFonts w:ascii="Arial" w:hAnsi="Arial" w:cs="Arial"/>
          <w:sz w:val="22"/>
          <w:szCs w:val="22"/>
        </w:rPr>
      </w:pPr>
      <w:r w:rsidRPr="003C069D">
        <w:rPr>
          <w:rFonts w:ascii="Arial" w:hAnsi="Arial" w:cs="Arial"/>
          <w:sz w:val="22"/>
          <w:szCs w:val="22"/>
        </w:rPr>
        <w:t>5. In the Address from the Working Men How is the tariff linked to the labor force and how are labor, the tariff and "the trusts" linked to Chinese immigration?</w:t>
      </w:r>
    </w:p>
    <w:p w14:paraId="7CCBC774" w14:textId="77777777" w:rsidR="003C069D" w:rsidRPr="003C069D" w:rsidRDefault="003C069D" w:rsidP="003B126E">
      <w:pPr>
        <w:rPr>
          <w:rFonts w:ascii="Arial" w:hAnsi="Arial" w:cs="Arial"/>
          <w:b/>
          <w:sz w:val="22"/>
          <w:szCs w:val="22"/>
        </w:rPr>
      </w:pPr>
    </w:p>
    <w:p w14:paraId="5A936EF1" w14:textId="77777777" w:rsidR="003B126E" w:rsidRPr="003C069D" w:rsidRDefault="003B126E" w:rsidP="003B126E">
      <w:pPr>
        <w:rPr>
          <w:rFonts w:ascii="Arial" w:hAnsi="Arial" w:cs="Arial"/>
          <w:sz w:val="22"/>
          <w:szCs w:val="22"/>
        </w:rPr>
      </w:pPr>
    </w:p>
    <w:p w14:paraId="6513EF7C"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14 April 19-21</w:t>
      </w:r>
    </w:p>
    <w:p w14:paraId="48D76361" w14:textId="77777777" w:rsidR="003B126E" w:rsidRPr="003C069D" w:rsidRDefault="003B126E" w:rsidP="003B126E">
      <w:pPr>
        <w:rPr>
          <w:rFonts w:ascii="Arial" w:hAnsi="Arial" w:cs="Arial"/>
          <w:b/>
          <w:sz w:val="22"/>
          <w:szCs w:val="22"/>
        </w:rPr>
      </w:pPr>
      <w:r w:rsidRPr="003C069D">
        <w:rPr>
          <w:rFonts w:ascii="Arial" w:hAnsi="Arial" w:cs="Arial"/>
          <w:b/>
          <w:sz w:val="22"/>
          <w:szCs w:val="22"/>
        </w:rPr>
        <w:t>Tuesday-Lecture</w:t>
      </w:r>
    </w:p>
    <w:p w14:paraId="16CBC43C" w14:textId="0E829CA5" w:rsidR="003B126E" w:rsidRPr="003C069D" w:rsidRDefault="003C069D" w:rsidP="003B126E">
      <w:pPr>
        <w:rPr>
          <w:rFonts w:ascii="Arial" w:hAnsi="Arial" w:cs="Arial"/>
          <w:sz w:val="22"/>
          <w:szCs w:val="22"/>
        </w:rPr>
      </w:pPr>
      <w:r w:rsidRPr="003C069D">
        <w:rPr>
          <w:rFonts w:ascii="Arial" w:hAnsi="Arial" w:cs="Arial"/>
          <w:sz w:val="22"/>
          <w:szCs w:val="22"/>
        </w:rPr>
        <w:t>Conservation and Creation of the National Park System</w:t>
      </w:r>
    </w:p>
    <w:p w14:paraId="43C02C60" w14:textId="77777777" w:rsidR="003C069D" w:rsidRPr="003C069D" w:rsidRDefault="003C069D" w:rsidP="003B126E">
      <w:pPr>
        <w:rPr>
          <w:rFonts w:ascii="Arial" w:hAnsi="Arial" w:cs="Arial"/>
          <w:b/>
          <w:sz w:val="22"/>
          <w:szCs w:val="22"/>
        </w:rPr>
      </w:pPr>
    </w:p>
    <w:p w14:paraId="36DF7B56" w14:textId="77777777" w:rsidR="003B126E" w:rsidRPr="003C069D" w:rsidRDefault="003B126E" w:rsidP="003B126E">
      <w:pPr>
        <w:rPr>
          <w:rFonts w:ascii="Arial" w:hAnsi="Arial" w:cs="Arial"/>
          <w:b/>
          <w:sz w:val="22"/>
          <w:szCs w:val="22"/>
        </w:rPr>
      </w:pPr>
      <w:r w:rsidRPr="003C069D">
        <w:rPr>
          <w:rFonts w:ascii="Arial" w:hAnsi="Arial" w:cs="Arial"/>
          <w:b/>
          <w:sz w:val="22"/>
          <w:szCs w:val="22"/>
        </w:rPr>
        <w:t>Thursday-Discussion</w:t>
      </w:r>
    </w:p>
    <w:p w14:paraId="3D6FA788" w14:textId="41B54B74" w:rsidR="003C069D" w:rsidRPr="003C069D" w:rsidRDefault="003C069D" w:rsidP="003C069D">
      <w:pPr>
        <w:pStyle w:val="NormalWeb"/>
        <w:shd w:val="clear" w:color="auto" w:fill="FFFFFF"/>
        <w:spacing w:before="0" w:beforeAutospacing="0" w:after="240" w:afterAutospacing="0" w:line="312" w:lineRule="atLeast"/>
        <w:rPr>
          <w:rFonts w:ascii="Arial" w:hAnsi="Arial" w:cs="Arial"/>
          <w:b/>
          <w:color w:val="444444"/>
          <w:sz w:val="22"/>
          <w:szCs w:val="22"/>
        </w:rPr>
      </w:pPr>
      <w:r w:rsidRPr="003C069D">
        <w:rPr>
          <w:rFonts w:ascii="Arial" w:hAnsi="Arial" w:cs="Arial"/>
          <w:color w:val="444444"/>
          <w:sz w:val="22"/>
          <w:szCs w:val="22"/>
          <w:u w:val="single"/>
        </w:rPr>
        <w:t>Readings</w:t>
      </w:r>
      <w:r w:rsidR="00771A93">
        <w:rPr>
          <w:rFonts w:ascii="Arial" w:hAnsi="Arial" w:cs="Arial"/>
          <w:b/>
          <w:color w:val="444444"/>
          <w:sz w:val="22"/>
          <w:szCs w:val="22"/>
        </w:rPr>
        <w:t>:</w:t>
      </w:r>
      <w:r w:rsidR="001E0D0F">
        <w:rPr>
          <w:rFonts w:ascii="Arial" w:hAnsi="Arial" w:cs="Arial"/>
          <w:b/>
          <w:color w:val="444444"/>
          <w:sz w:val="22"/>
          <w:szCs w:val="22"/>
        </w:rPr>
        <w:t xml:space="preserve"> </w:t>
      </w:r>
      <w:r w:rsidRPr="003C069D">
        <w:rPr>
          <w:rFonts w:ascii="Arial" w:hAnsi="Arial" w:cs="Arial"/>
          <w:color w:val="444444"/>
          <w:sz w:val="22"/>
          <w:szCs w:val="22"/>
        </w:rPr>
        <w:t xml:space="preserve">Please consider the readings in the </w:t>
      </w:r>
      <w:r w:rsidRPr="003C069D">
        <w:rPr>
          <w:rFonts w:ascii="Arial" w:hAnsi="Arial" w:cs="Arial"/>
          <w:b/>
          <w:color w:val="444444"/>
          <w:sz w:val="22"/>
          <w:szCs w:val="22"/>
          <w:u w:val="single"/>
        </w:rPr>
        <w:t>order</w:t>
      </w:r>
      <w:r w:rsidRPr="003C069D">
        <w:rPr>
          <w:rFonts w:ascii="Arial" w:hAnsi="Arial" w:cs="Arial"/>
          <w:color w:val="444444"/>
          <w:sz w:val="22"/>
          <w:szCs w:val="22"/>
        </w:rPr>
        <w:t xml:space="preserve"> that they appear below.</w:t>
      </w:r>
    </w:p>
    <w:p w14:paraId="7F7AD17D"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1B335C"/>
          <w:sz w:val="22"/>
          <w:szCs w:val="22"/>
          <w:u w:val="single"/>
        </w:rPr>
      </w:pPr>
      <w:r w:rsidRPr="003C069D">
        <w:rPr>
          <w:rFonts w:ascii="Arial" w:hAnsi="Arial" w:cs="Arial"/>
          <w:color w:val="444444"/>
          <w:sz w:val="22"/>
          <w:szCs w:val="22"/>
        </w:rPr>
        <w:lastRenderedPageBreak/>
        <w:t>PBS </w:t>
      </w:r>
      <w:hyperlink r:id="rId91" w:history="1">
        <w:r w:rsidRPr="003C069D">
          <w:rPr>
            <w:rStyle w:val="Hyperlink"/>
            <w:rFonts w:ascii="Arial" w:hAnsi="Arial" w:cs="Arial"/>
            <w:color w:val="1B335C"/>
            <w:sz w:val="22"/>
            <w:szCs w:val="22"/>
            <w:u w:val="none"/>
          </w:rPr>
          <w:t>Timeline</w:t>
        </w:r>
      </w:hyperlink>
      <w:r w:rsidRPr="003C069D">
        <w:rPr>
          <w:rStyle w:val="Hyperlink"/>
          <w:rFonts w:ascii="Arial" w:hAnsi="Arial" w:cs="Arial"/>
          <w:color w:val="1B335C"/>
          <w:sz w:val="22"/>
          <w:szCs w:val="22"/>
          <w:u w:val="none"/>
        </w:rPr>
        <w:t xml:space="preserve">:  </w:t>
      </w:r>
      <w:r w:rsidRPr="001E0D0F">
        <w:rPr>
          <w:rStyle w:val="Hyperlink"/>
          <w:rFonts w:ascii="Arial" w:hAnsi="Arial" w:cs="Arial"/>
          <w:color w:val="0070C0"/>
          <w:sz w:val="22"/>
          <w:szCs w:val="22"/>
          <w:u w:val="none"/>
        </w:rPr>
        <w:t>http://www.pbs.org/nationalparks/history/timeline/</w:t>
      </w:r>
    </w:p>
    <w:p w14:paraId="5B2043B3" w14:textId="2FFA0352"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Henry David Thoreau, "Walking" in </w:t>
      </w:r>
      <w:hyperlink r:id="rId92" w:history="1">
        <w:r w:rsidRPr="003C069D">
          <w:rPr>
            <w:rStyle w:val="Hyperlink"/>
            <w:rFonts w:ascii="Arial" w:hAnsi="Arial" w:cs="Arial"/>
            <w:color w:val="1B335C"/>
            <w:sz w:val="22"/>
            <w:szCs w:val="22"/>
          </w:rPr>
          <w:t>Excursions</w:t>
        </w:r>
      </w:hyperlink>
      <w:r w:rsidRPr="003C069D">
        <w:rPr>
          <w:rFonts w:ascii="Arial" w:hAnsi="Arial" w:cs="Arial"/>
          <w:color w:val="444444"/>
          <w:sz w:val="22"/>
          <w:szCs w:val="22"/>
        </w:rPr>
        <w:t> (1863). Scroll down to page185. Read pages 185-199.</w:t>
      </w:r>
      <w:r w:rsidR="00771A93">
        <w:rPr>
          <w:rFonts w:ascii="Arial" w:hAnsi="Arial" w:cs="Arial"/>
          <w:color w:val="444444"/>
          <w:sz w:val="22"/>
          <w:szCs w:val="22"/>
        </w:rPr>
        <w:t xml:space="preserve"> </w:t>
      </w:r>
      <w:hyperlink r:id="rId93" w:history="1">
        <w:r w:rsidRPr="003C069D">
          <w:rPr>
            <w:rStyle w:val="Hyperlink"/>
            <w:rFonts w:ascii="Arial" w:hAnsi="Arial" w:cs="Arial"/>
            <w:sz w:val="22"/>
            <w:szCs w:val="22"/>
          </w:rPr>
          <w:t>http://memory.loc.gov/cgi-bin/query/r?ammem/consrv:@field(DOCID+@lit(amrvrvr01div10))</w:t>
        </w:r>
      </w:hyperlink>
    </w:p>
    <w:p w14:paraId="7FD20A88"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John Muir,</w:t>
      </w:r>
      <w:r w:rsidRPr="003C069D">
        <w:rPr>
          <w:rStyle w:val="apple-converted-space"/>
          <w:rFonts w:ascii="Arial" w:hAnsi="Arial" w:cs="Arial"/>
          <w:color w:val="444444"/>
          <w:sz w:val="22"/>
          <w:szCs w:val="22"/>
        </w:rPr>
        <w:t> </w:t>
      </w:r>
      <w:hyperlink r:id="rId94" w:history="1">
        <w:r w:rsidRPr="003C069D">
          <w:rPr>
            <w:rStyle w:val="Hyperlink"/>
            <w:rFonts w:ascii="Arial" w:hAnsi="Arial" w:cs="Arial"/>
            <w:color w:val="1B335C"/>
            <w:sz w:val="22"/>
            <w:szCs w:val="22"/>
          </w:rPr>
          <w:t>Our National Parks</w:t>
        </w:r>
      </w:hyperlink>
      <w:r w:rsidRPr="003C069D">
        <w:rPr>
          <w:rFonts w:ascii="Arial" w:hAnsi="Arial" w:cs="Arial"/>
          <w:color w:val="444444"/>
          <w:sz w:val="22"/>
          <w:szCs w:val="22"/>
        </w:rPr>
        <w:t>. Read pp. 1-36. (BB)</w:t>
      </w:r>
    </w:p>
    <w:p w14:paraId="37EB01D0" w14:textId="77777777" w:rsidR="003C069D" w:rsidRPr="003C069D" w:rsidRDefault="00FF65EE" w:rsidP="003C069D">
      <w:pPr>
        <w:pStyle w:val="NormalWeb"/>
        <w:shd w:val="clear" w:color="auto" w:fill="FFFFFF"/>
        <w:spacing w:before="0" w:beforeAutospacing="0" w:after="240" w:afterAutospacing="0" w:line="312" w:lineRule="atLeast"/>
        <w:rPr>
          <w:rFonts w:ascii="Arial" w:hAnsi="Arial" w:cs="Arial"/>
          <w:color w:val="444444"/>
          <w:sz w:val="22"/>
          <w:szCs w:val="22"/>
        </w:rPr>
      </w:pPr>
      <w:hyperlink r:id="rId95" w:anchor="645" w:history="1">
        <w:r w:rsidR="003C069D" w:rsidRPr="003C069D">
          <w:rPr>
            <w:rStyle w:val="Hyperlink"/>
            <w:rFonts w:ascii="Arial" w:hAnsi="Arial" w:cs="Arial"/>
            <w:color w:val="1B335C"/>
            <w:sz w:val="22"/>
            <w:szCs w:val="22"/>
          </w:rPr>
          <w:t>John Muir and Theodore Roosevelt in Yosemite</w:t>
        </w:r>
      </w:hyperlink>
      <w:r w:rsidR="003C069D" w:rsidRPr="003C069D">
        <w:rPr>
          <w:rFonts w:ascii="Arial" w:hAnsi="Arial" w:cs="Arial"/>
          <w:color w:val="444444"/>
          <w:sz w:val="22"/>
          <w:szCs w:val="22"/>
        </w:rPr>
        <w:t xml:space="preserve">, "The National Parks: America’s Best Idea" (PBS). View 6-minute video. </w:t>
      </w:r>
      <w:hyperlink r:id="rId96" w:anchor="645" w:history="1">
        <w:r w:rsidR="003C069D" w:rsidRPr="003C069D">
          <w:rPr>
            <w:rStyle w:val="Hyperlink"/>
            <w:rFonts w:ascii="Arial" w:hAnsi="Arial" w:cs="Arial"/>
            <w:sz w:val="22"/>
            <w:szCs w:val="22"/>
          </w:rPr>
          <w:t>http://www.pbs.org/nationalparks/watch-video/#645</w:t>
        </w:r>
      </w:hyperlink>
    </w:p>
    <w:p w14:paraId="4DB14C86"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Theodore Roosevelt,</w:t>
      </w:r>
      <w:r w:rsidRPr="003C069D">
        <w:rPr>
          <w:rStyle w:val="apple-converted-space"/>
          <w:rFonts w:ascii="Arial" w:hAnsi="Arial" w:cs="Arial"/>
          <w:color w:val="444444"/>
          <w:sz w:val="22"/>
          <w:szCs w:val="22"/>
        </w:rPr>
        <w:t> </w:t>
      </w:r>
      <w:hyperlink r:id="rId97" w:history="1">
        <w:r w:rsidRPr="003C069D">
          <w:rPr>
            <w:rStyle w:val="Hyperlink"/>
            <w:rFonts w:ascii="Arial" w:hAnsi="Arial" w:cs="Arial"/>
            <w:color w:val="1B335C"/>
            <w:sz w:val="22"/>
            <w:szCs w:val="22"/>
          </w:rPr>
          <w:t>Outdoor Pastimes of an American Hunter</w:t>
        </w:r>
      </w:hyperlink>
      <w:r w:rsidRPr="003C069D">
        <w:rPr>
          <w:rFonts w:ascii="Arial" w:hAnsi="Arial" w:cs="Arial"/>
          <w:color w:val="444444"/>
          <w:sz w:val="22"/>
          <w:szCs w:val="22"/>
        </w:rPr>
        <w:t xml:space="preserve"> (1908). Read pp. 315-317. </w:t>
      </w:r>
      <w:hyperlink r:id="rId98" w:history="1">
        <w:r w:rsidRPr="003C069D">
          <w:rPr>
            <w:rStyle w:val="Hyperlink"/>
            <w:rFonts w:ascii="Arial" w:hAnsi="Arial" w:cs="Arial"/>
            <w:sz w:val="22"/>
            <w:szCs w:val="22"/>
          </w:rPr>
          <w:t>http://open.umich.edu/sites/default/files/roosevelt-outdoor_pastimes.pdf</w:t>
        </w:r>
      </w:hyperlink>
      <w:r w:rsidRPr="003C069D">
        <w:rPr>
          <w:rFonts w:ascii="Arial" w:hAnsi="Arial" w:cs="Arial"/>
          <w:color w:val="444444"/>
          <w:sz w:val="22"/>
          <w:szCs w:val="22"/>
        </w:rPr>
        <w:t xml:space="preserve"> (BB)</w:t>
      </w:r>
    </w:p>
    <w:p w14:paraId="25D180DB"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Theodore Roosevelt and George Bird Grinnell,</w:t>
      </w:r>
      <w:r w:rsidRPr="003C069D">
        <w:rPr>
          <w:rStyle w:val="apple-converted-space"/>
          <w:rFonts w:ascii="Arial" w:hAnsi="Arial" w:cs="Arial"/>
          <w:color w:val="444444"/>
          <w:sz w:val="22"/>
          <w:szCs w:val="22"/>
        </w:rPr>
        <w:t> </w:t>
      </w:r>
      <w:hyperlink r:id="rId99" w:history="1">
        <w:r w:rsidRPr="003C069D">
          <w:rPr>
            <w:rStyle w:val="Hyperlink"/>
            <w:rFonts w:ascii="Arial" w:hAnsi="Arial" w:cs="Arial"/>
            <w:color w:val="1B335C"/>
            <w:sz w:val="22"/>
            <w:szCs w:val="22"/>
          </w:rPr>
          <w:t>Hunting in Many Lands</w:t>
        </w:r>
      </w:hyperlink>
      <w:r w:rsidRPr="003C069D">
        <w:rPr>
          <w:rFonts w:ascii="Arial" w:hAnsi="Arial" w:cs="Arial"/>
          <w:color w:val="444444"/>
          <w:sz w:val="22"/>
          <w:szCs w:val="22"/>
        </w:rPr>
        <w:t xml:space="preserve">: The Book of the Boone and Crockett Club (1895). Read pp. 439-441, 403-423 and 433-438. </w:t>
      </w:r>
      <w:hyperlink r:id="rId100" w:history="1">
        <w:r w:rsidRPr="003C069D">
          <w:rPr>
            <w:rStyle w:val="Hyperlink"/>
            <w:rFonts w:ascii="Arial" w:hAnsi="Arial" w:cs="Arial"/>
            <w:sz w:val="22"/>
            <w:szCs w:val="22"/>
          </w:rPr>
          <w:t>http://open.umich.edu/sites/default/files/boone_and_crockett.pdf</w:t>
        </w:r>
      </w:hyperlink>
      <w:r w:rsidRPr="003C069D">
        <w:rPr>
          <w:rFonts w:ascii="Arial" w:hAnsi="Arial" w:cs="Arial"/>
          <w:color w:val="444444"/>
          <w:sz w:val="22"/>
          <w:szCs w:val="22"/>
        </w:rPr>
        <w:t xml:space="preserve">   (BB)</w:t>
      </w:r>
    </w:p>
    <w:p w14:paraId="714912AB" w14:textId="77777777" w:rsidR="003C069D" w:rsidRPr="003C069D" w:rsidRDefault="003C069D" w:rsidP="003C069D">
      <w:pPr>
        <w:pStyle w:val="NormalWeb"/>
        <w:shd w:val="clear" w:color="auto" w:fill="FFFFFF"/>
        <w:spacing w:before="0" w:beforeAutospacing="0" w:after="240" w:afterAutospacing="0" w:line="312" w:lineRule="atLeast"/>
        <w:rPr>
          <w:rFonts w:ascii="Arial" w:hAnsi="Arial" w:cs="Arial"/>
          <w:color w:val="444444"/>
          <w:sz w:val="22"/>
          <w:szCs w:val="22"/>
        </w:rPr>
      </w:pPr>
      <w:r w:rsidRPr="003C069D">
        <w:rPr>
          <w:rFonts w:ascii="Arial" w:hAnsi="Arial" w:cs="Arial"/>
          <w:color w:val="444444"/>
          <w:sz w:val="22"/>
          <w:szCs w:val="22"/>
        </w:rPr>
        <w:t>K. Jacoby, "Ken Burns Gone Wild: Naturalizing the Nation in The National Parks: America's Best Idea," </w:t>
      </w:r>
      <w:r w:rsidRPr="003C069D">
        <w:rPr>
          <w:rStyle w:val="Emphasis"/>
          <w:rFonts w:ascii="Arial" w:hAnsi="Arial" w:cs="Arial"/>
          <w:color w:val="444444"/>
          <w:sz w:val="22"/>
          <w:szCs w:val="22"/>
        </w:rPr>
        <w:t>The Public Historian</w:t>
      </w:r>
      <w:r w:rsidRPr="003C069D">
        <w:rPr>
          <w:rStyle w:val="apple-converted-space"/>
          <w:rFonts w:ascii="Arial" w:hAnsi="Arial" w:cs="Arial"/>
          <w:color w:val="444444"/>
          <w:sz w:val="22"/>
          <w:szCs w:val="22"/>
        </w:rPr>
        <w:t> </w:t>
      </w:r>
      <w:r w:rsidRPr="003C069D">
        <w:rPr>
          <w:rFonts w:ascii="Arial" w:hAnsi="Arial" w:cs="Arial"/>
          <w:color w:val="444444"/>
          <w:sz w:val="22"/>
          <w:szCs w:val="22"/>
        </w:rPr>
        <w:t>33.2 (2011): 19-23. (BB)</w:t>
      </w:r>
    </w:p>
    <w:p w14:paraId="64E2D0D0" w14:textId="77777777" w:rsidR="003C069D" w:rsidRPr="003C069D" w:rsidRDefault="003C069D" w:rsidP="00C51222">
      <w:pPr>
        <w:rPr>
          <w:rFonts w:ascii="Arial" w:hAnsi="Arial" w:cs="Arial"/>
          <w:sz w:val="22"/>
          <w:szCs w:val="22"/>
          <w:u w:val="single"/>
        </w:rPr>
      </w:pPr>
      <w:r w:rsidRPr="003C069D">
        <w:rPr>
          <w:rFonts w:ascii="Arial" w:hAnsi="Arial" w:cs="Arial"/>
          <w:sz w:val="22"/>
          <w:szCs w:val="22"/>
          <w:u w:val="single"/>
        </w:rPr>
        <w:t>Study Questions</w:t>
      </w:r>
    </w:p>
    <w:p w14:paraId="6839D0B9" w14:textId="6689A110" w:rsidR="003C069D" w:rsidRPr="001E0D0F" w:rsidRDefault="001E0D0F" w:rsidP="001E0D0F">
      <w:pPr>
        <w:rPr>
          <w:rFonts w:ascii="Arial" w:hAnsi="Arial" w:cs="Arial"/>
          <w:sz w:val="22"/>
          <w:szCs w:val="22"/>
        </w:rPr>
      </w:pPr>
      <w:r w:rsidRPr="001E0D0F">
        <w:rPr>
          <w:rFonts w:ascii="Arial" w:hAnsi="Arial" w:cs="Arial"/>
          <w:sz w:val="22"/>
          <w:szCs w:val="22"/>
        </w:rPr>
        <w:t>1.</w:t>
      </w:r>
      <w:r>
        <w:rPr>
          <w:rFonts w:ascii="Arial" w:hAnsi="Arial" w:cs="Arial"/>
          <w:sz w:val="22"/>
          <w:szCs w:val="22"/>
        </w:rPr>
        <w:t xml:space="preserve"> </w:t>
      </w:r>
      <w:r w:rsidR="003C069D" w:rsidRPr="001E0D0F">
        <w:rPr>
          <w:rFonts w:ascii="Arial" w:hAnsi="Arial" w:cs="Arial"/>
          <w:sz w:val="22"/>
          <w:szCs w:val="22"/>
        </w:rPr>
        <w:t>Carefully consider how the material this week is interconnected. For instance, note that Theodore Roosevelt was President of the Boone and Crockett Club in 1895 when he coauthored Hunting in Many Lands with George Bird Grinnell. Roosevelt also helped found and name the club in 1887.</w:t>
      </w:r>
    </w:p>
    <w:p w14:paraId="631C67DF" w14:textId="77777777" w:rsidR="001E0D0F" w:rsidRPr="001E0D0F" w:rsidRDefault="001E0D0F" w:rsidP="001E0D0F"/>
    <w:p w14:paraId="0D093BDA" w14:textId="2D6B139F" w:rsidR="003C069D" w:rsidRDefault="00771A93" w:rsidP="00C51222">
      <w:pPr>
        <w:rPr>
          <w:rFonts w:ascii="Arial" w:hAnsi="Arial" w:cs="Arial"/>
          <w:sz w:val="22"/>
          <w:szCs w:val="22"/>
        </w:rPr>
      </w:pPr>
      <w:r>
        <w:rPr>
          <w:rFonts w:ascii="Arial" w:hAnsi="Arial" w:cs="Arial"/>
          <w:sz w:val="22"/>
          <w:szCs w:val="22"/>
        </w:rPr>
        <w:t xml:space="preserve">2. </w:t>
      </w:r>
      <w:r w:rsidR="003C069D" w:rsidRPr="003C069D">
        <w:rPr>
          <w:rFonts w:ascii="Arial" w:hAnsi="Arial" w:cs="Arial"/>
          <w:sz w:val="22"/>
          <w:szCs w:val="22"/>
        </w:rPr>
        <w:t>Can y</w:t>
      </w:r>
      <w:r>
        <w:rPr>
          <w:rFonts w:ascii="Arial" w:hAnsi="Arial" w:cs="Arial"/>
          <w:sz w:val="22"/>
          <w:szCs w:val="22"/>
        </w:rPr>
        <w:t>ou identify the influence of Tho</w:t>
      </w:r>
      <w:r w:rsidR="003C069D" w:rsidRPr="003C069D">
        <w:rPr>
          <w:rFonts w:ascii="Arial" w:hAnsi="Arial" w:cs="Arial"/>
          <w:sz w:val="22"/>
          <w:szCs w:val="22"/>
        </w:rPr>
        <w:t>reau in the writings and ideas of John Muir or Theodore Roosevelt?  If so, be specific in forming an answer.</w:t>
      </w:r>
    </w:p>
    <w:p w14:paraId="7FDC8875" w14:textId="77777777" w:rsidR="00771A93" w:rsidRPr="003C069D" w:rsidRDefault="00771A93" w:rsidP="00C51222">
      <w:pPr>
        <w:rPr>
          <w:rFonts w:ascii="Arial" w:hAnsi="Arial" w:cs="Arial"/>
          <w:sz w:val="22"/>
          <w:szCs w:val="22"/>
        </w:rPr>
      </w:pPr>
    </w:p>
    <w:p w14:paraId="3649CA3A" w14:textId="2C11E981" w:rsidR="003C069D" w:rsidRDefault="00771A93" w:rsidP="00C51222">
      <w:pPr>
        <w:rPr>
          <w:rFonts w:ascii="Arial" w:hAnsi="Arial" w:cs="Arial"/>
          <w:sz w:val="22"/>
          <w:szCs w:val="22"/>
        </w:rPr>
      </w:pPr>
      <w:r>
        <w:rPr>
          <w:rFonts w:ascii="Arial" w:hAnsi="Arial" w:cs="Arial"/>
          <w:sz w:val="22"/>
          <w:szCs w:val="22"/>
        </w:rPr>
        <w:t xml:space="preserve">3. </w:t>
      </w:r>
      <w:r w:rsidR="003C069D" w:rsidRPr="003C069D">
        <w:rPr>
          <w:rFonts w:ascii="Arial" w:hAnsi="Arial" w:cs="Arial"/>
          <w:sz w:val="22"/>
          <w:szCs w:val="22"/>
        </w:rPr>
        <w:t>Where are the Indians in Muir's wilderness?  How would contrast Muir's wilderness with Turners?  How would you contrast Muir's idea of wilderness with Joe Start and his ideas of land use in the movie Shane?</w:t>
      </w:r>
    </w:p>
    <w:p w14:paraId="4637B1C2" w14:textId="77777777" w:rsidR="00771A93" w:rsidRPr="003C069D" w:rsidRDefault="00771A93" w:rsidP="00C51222">
      <w:pPr>
        <w:rPr>
          <w:rFonts w:ascii="Arial" w:hAnsi="Arial" w:cs="Arial"/>
          <w:sz w:val="22"/>
          <w:szCs w:val="22"/>
        </w:rPr>
      </w:pPr>
    </w:p>
    <w:p w14:paraId="47DFD71B" w14:textId="03A848BC" w:rsidR="003C069D" w:rsidRPr="003C069D" w:rsidRDefault="00771A93" w:rsidP="00C51222">
      <w:pPr>
        <w:rPr>
          <w:rFonts w:ascii="Arial" w:hAnsi="Arial" w:cs="Arial"/>
          <w:sz w:val="22"/>
          <w:szCs w:val="22"/>
        </w:rPr>
      </w:pPr>
      <w:r>
        <w:rPr>
          <w:rFonts w:ascii="Arial" w:hAnsi="Arial" w:cs="Arial"/>
          <w:sz w:val="22"/>
          <w:szCs w:val="22"/>
        </w:rPr>
        <w:t xml:space="preserve">4. </w:t>
      </w:r>
      <w:r w:rsidR="003C069D" w:rsidRPr="003C069D">
        <w:rPr>
          <w:rFonts w:ascii="Arial" w:hAnsi="Arial" w:cs="Arial"/>
          <w:sz w:val="22"/>
          <w:szCs w:val="22"/>
        </w:rPr>
        <w:t>What did Muir mean when he described eastern Americans as over-civilized? And how did he relate this concept to the National Parks and National Forests?</w:t>
      </w:r>
    </w:p>
    <w:p w14:paraId="714BFDF3" w14:textId="77777777" w:rsidR="003C069D" w:rsidRPr="003C069D" w:rsidRDefault="003C069D" w:rsidP="00C51222">
      <w:pPr>
        <w:rPr>
          <w:rFonts w:ascii="Arial" w:hAnsi="Arial" w:cs="Arial"/>
          <w:sz w:val="22"/>
          <w:szCs w:val="22"/>
        </w:rPr>
      </w:pPr>
    </w:p>
    <w:p w14:paraId="0B5A36A3" w14:textId="59E6BE07" w:rsidR="003C069D" w:rsidRPr="003C069D" w:rsidRDefault="00771A93" w:rsidP="00C51222">
      <w:pPr>
        <w:rPr>
          <w:rFonts w:ascii="Arial" w:hAnsi="Arial" w:cs="Arial"/>
          <w:sz w:val="22"/>
          <w:szCs w:val="22"/>
        </w:rPr>
      </w:pPr>
      <w:r>
        <w:rPr>
          <w:rFonts w:ascii="Arial" w:hAnsi="Arial" w:cs="Arial"/>
          <w:sz w:val="22"/>
          <w:szCs w:val="22"/>
        </w:rPr>
        <w:t xml:space="preserve">5. </w:t>
      </w:r>
      <w:r w:rsidR="003C069D" w:rsidRPr="003C069D">
        <w:rPr>
          <w:rFonts w:ascii="Arial" w:hAnsi="Arial" w:cs="Arial"/>
          <w:sz w:val="22"/>
          <w:szCs w:val="22"/>
        </w:rPr>
        <w:t>Consider how these readings revisit themes discussed in previous classes. Are the ideas presented by Muir, Roosevelt, and Thoreau connected to earlier discussions? How do you think each man would define the West? How is the concept of the West we have discussed throughout the course connected to the creation of the National Park System? What do these men value and what do they wish to preserve? </w:t>
      </w:r>
    </w:p>
    <w:p w14:paraId="1EEEB94C" w14:textId="77777777" w:rsidR="003C069D" w:rsidRPr="003C069D" w:rsidRDefault="003C069D" w:rsidP="00C51222">
      <w:pPr>
        <w:rPr>
          <w:rFonts w:ascii="Arial" w:hAnsi="Arial" w:cs="Arial"/>
          <w:sz w:val="22"/>
          <w:szCs w:val="22"/>
        </w:rPr>
      </w:pPr>
    </w:p>
    <w:p w14:paraId="47476749" w14:textId="7479B059" w:rsidR="003C069D" w:rsidRPr="003C069D" w:rsidRDefault="00771A93" w:rsidP="00C51222">
      <w:pPr>
        <w:rPr>
          <w:rFonts w:ascii="Arial" w:hAnsi="Arial" w:cs="Arial"/>
          <w:color w:val="444444"/>
          <w:sz w:val="22"/>
          <w:szCs w:val="22"/>
        </w:rPr>
      </w:pPr>
      <w:r>
        <w:rPr>
          <w:rFonts w:ascii="Arial" w:hAnsi="Arial" w:cs="Arial"/>
          <w:sz w:val="22"/>
          <w:szCs w:val="22"/>
        </w:rPr>
        <w:t xml:space="preserve">6. </w:t>
      </w:r>
      <w:r w:rsidR="001E0D0F">
        <w:rPr>
          <w:rFonts w:ascii="Arial" w:hAnsi="Arial" w:cs="Arial"/>
          <w:sz w:val="22"/>
          <w:szCs w:val="22"/>
        </w:rPr>
        <w:t>Why according to Karl Jac</w:t>
      </w:r>
      <w:r w:rsidR="003C069D" w:rsidRPr="003C069D">
        <w:rPr>
          <w:rFonts w:ascii="Arial" w:hAnsi="Arial" w:cs="Arial"/>
          <w:sz w:val="22"/>
          <w:szCs w:val="22"/>
        </w:rPr>
        <w:t>oby, should we not treat nature or wilderness as self evident categories?  What does he mean when he describes the cultural construction of nature?</w:t>
      </w:r>
    </w:p>
    <w:p w14:paraId="30529A5A" w14:textId="77777777" w:rsidR="003C069D" w:rsidRPr="003C069D" w:rsidRDefault="003C069D" w:rsidP="003C069D">
      <w:pPr>
        <w:rPr>
          <w:rFonts w:ascii="Arial" w:hAnsi="Arial" w:cs="Arial"/>
          <w:sz w:val="22"/>
          <w:szCs w:val="22"/>
        </w:rPr>
      </w:pPr>
    </w:p>
    <w:p w14:paraId="75235105"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15 April 26-28</w:t>
      </w:r>
    </w:p>
    <w:p w14:paraId="66E833AF" w14:textId="77777777" w:rsidR="003B126E" w:rsidRPr="003C069D" w:rsidRDefault="003B126E" w:rsidP="003B126E">
      <w:pPr>
        <w:rPr>
          <w:rFonts w:ascii="Arial" w:hAnsi="Arial" w:cs="Arial"/>
          <w:sz w:val="22"/>
          <w:szCs w:val="22"/>
        </w:rPr>
      </w:pPr>
      <w:r w:rsidRPr="003C069D">
        <w:rPr>
          <w:rFonts w:ascii="Arial" w:hAnsi="Arial" w:cs="Arial"/>
          <w:sz w:val="22"/>
          <w:szCs w:val="22"/>
        </w:rPr>
        <w:t>Dead Week No class</w:t>
      </w:r>
    </w:p>
    <w:p w14:paraId="7513BEFA" w14:textId="77777777" w:rsidR="003B126E" w:rsidRPr="003C069D" w:rsidRDefault="003B126E" w:rsidP="003B126E">
      <w:pPr>
        <w:rPr>
          <w:rFonts w:ascii="Arial" w:hAnsi="Arial" w:cs="Arial"/>
          <w:b/>
          <w:sz w:val="22"/>
          <w:szCs w:val="22"/>
        </w:rPr>
      </w:pPr>
    </w:p>
    <w:p w14:paraId="11926712" w14:textId="77777777" w:rsidR="003B126E" w:rsidRPr="003C069D" w:rsidRDefault="003B126E" w:rsidP="003B126E">
      <w:pPr>
        <w:rPr>
          <w:rFonts w:ascii="Arial" w:hAnsi="Arial" w:cs="Arial"/>
          <w:b/>
          <w:sz w:val="22"/>
          <w:szCs w:val="22"/>
        </w:rPr>
      </w:pPr>
      <w:r w:rsidRPr="003C069D">
        <w:rPr>
          <w:rFonts w:ascii="Arial" w:hAnsi="Arial" w:cs="Arial"/>
          <w:b/>
          <w:sz w:val="22"/>
          <w:szCs w:val="22"/>
        </w:rPr>
        <w:t>Week 16 Finals Week</w:t>
      </w:r>
    </w:p>
    <w:p w14:paraId="3888E6E5" w14:textId="766595FD" w:rsidR="003B126E" w:rsidRPr="003C069D" w:rsidRDefault="003B126E" w:rsidP="003B126E">
      <w:pPr>
        <w:rPr>
          <w:rFonts w:ascii="Arial" w:hAnsi="Arial" w:cs="Arial"/>
          <w:b/>
          <w:sz w:val="22"/>
          <w:szCs w:val="22"/>
        </w:rPr>
      </w:pPr>
      <w:r w:rsidRPr="003C069D">
        <w:rPr>
          <w:rFonts w:ascii="Arial" w:hAnsi="Arial" w:cs="Arial"/>
          <w:sz w:val="22"/>
          <w:szCs w:val="22"/>
        </w:rPr>
        <w:t xml:space="preserve">Final </w:t>
      </w:r>
      <w:r w:rsidR="003C069D" w:rsidRPr="003C069D">
        <w:rPr>
          <w:rFonts w:ascii="Arial" w:hAnsi="Arial" w:cs="Arial"/>
          <w:sz w:val="22"/>
          <w:szCs w:val="22"/>
        </w:rPr>
        <w:t>Project</w:t>
      </w:r>
      <w:r w:rsidRPr="003C069D">
        <w:rPr>
          <w:rFonts w:ascii="Arial" w:hAnsi="Arial" w:cs="Arial"/>
          <w:sz w:val="22"/>
          <w:szCs w:val="22"/>
        </w:rPr>
        <w:t xml:space="preserve"> Due </w:t>
      </w:r>
      <w:r w:rsidRPr="003C069D">
        <w:rPr>
          <w:rFonts w:ascii="Arial" w:hAnsi="Arial" w:cs="Arial"/>
          <w:b/>
          <w:sz w:val="22"/>
          <w:szCs w:val="22"/>
        </w:rPr>
        <w:t>May 3</w:t>
      </w:r>
    </w:p>
    <w:p w14:paraId="2B1FE70B" w14:textId="77777777" w:rsidR="003B126E" w:rsidRPr="003C069D" w:rsidRDefault="003B126E" w:rsidP="00D34F2C">
      <w:pPr>
        <w:rPr>
          <w:rFonts w:ascii="Arial" w:hAnsi="Arial" w:cs="Arial"/>
          <w:sz w:val="22"/>
          <w:szCs w:val="22"/>
        </w:rPr>
      </w:pPr>
    </w:p>
    <w:sectPr w:rsidR="003B126E" w:rsidRPr="003C069D" w:rsidSect="009E34F1">
      <w:footerReference w:type="even" r:id="rId101"/>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FD2D8" w14:textId="77777777" w:rsidR="005401BC" w:rsidRDefault="005401BC" w:rsidP="001F44CA">
      <w:r>
        <w:separator/>
      </w:r>
    </w:p>
  </w:endnote>
  <w:endnote w:type="continuationSeparator" w:id="0">
    <w:p w14:paraId="77FD42B3" w14:textId="77777777" w:rsidR="005401BC" w:rsidRDefault="005401BC" w:rsidP="001F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5641" w14:textId="77777777" w:rsidR="00C51222" w:rsidRDefault="00C51222" w:rsidP="00C512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D92827" w14:textId="77777777" w:rsidR="00C51222" w:rsidRDefault="00C51222" w:rsidP="001F44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0A14" w14:textId="77777777" w:rsidR="00C51222" w:rsidRDefault="00C51222" w:rsidP="00C512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5EE">
      <w:rPr>
        <w:rStyle w:val="PageNumber"/>
        <w:noProof/>
      </w:rPr>
      <w:t>2</w:t>
    </w:r>
    <w:r>
      <w:rPr>
        <w:rStyle w:val="PageNumber"/>
      </w:rPr>
      <w:fldChar w:fldCharType="end"/>
    </w:r>
  </w:p>
  <w:p w14:paraId="1D9B833A" w14:textId="77777777" w:rsidR="00C51222" w:rsidRDefault="00C51222" w:rsidP="001F44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625B0" w14:textId="77777777" w:rsidR="005401BC" w:rsidRDefault="005401BC" w:rsidP="001F44CA">
      <w:r>
        <w:separator/>
      </w:r>
    </w:p>
  </w:footnote>
  <w:footnote w:type="continuationSeparator" w:id="0">
    <w:p w14:paraId="1A433358" w14:textId="77777777" w:rsidR="005401BC" w:rsidRDefault="005401BC" w:rsidP="001F4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0F1389"/>
    <w:multiLevelType w:val="hybridMultilevel"/>
    <w:tmpl w:val="48ECF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F5472B"/>
    <w:multiLevelType w:val="hybridMultilevel"/>
    <w:tmpl w:val="DD94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D67770"/>
    <w:multiLevelType w:val="hybridMultilevel"/>
    <w:tmpl w:val="956C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A06AD"/>
    <w:multiLevelType w:val="hybridMultilevel"/>
    <w:tmpl w:val="F2EA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C5DAC"/>
    <w:multiLevelType w:val="hybridMultilevel"/>
    <w:tmpl w:val="75106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88"/>
    <w:rsid w:val="00013BF5"/>
    <w:rsid w:val="000570DE"/>
    <w:rsid w:val="00065976"/>
    <w:rsid w:val="001463DE"/>
    <w:rsid w:val="001873DB"/>
    <w:rsid w:val="001E0D0F"/>
    <w:rsid w:val="001F44CA"/>
    <w:rsid w:val="00266A97"/>
    <w:rsid w:val="002C2488"/>
    <w:rsid w:val="0032577B"/>
    <w:rsid w:val="003959D2"/>
    <w:rsid w:val="003A5716"/>
    <w:rsid w:val="003B126E"/>
    <w:rsid w:val="003C069D"/>
    <w:rsid w:val="00427D82"/>
    <w:rsid w:val="00434358"/>
    <w:rsid w:val="00435088"/>
    <w:rsid w:val="00451BE5"/>
    <w:rsid w:val="004D0CB0"/>
    <w:rsid w:val="004D7A76"/>
    <w:rsid w:val="005401BC"/>
    <w:rsid w:val="005401D5"/>
    <w:rsid w:val="005B78F8"/>
    <w:rsid w:val="0066337D"/>
    <w:rsid w:val="006737B3"/>
    <w:rsid w:val="006B2658"/>
    <w:rsid w:val="006B6F10"/>
    <w:rsid w:val="006C781A"/>
    <w:rsid w:val="0076012E"/>
    <w:rsid w:val="00771A93"/>
    <w:rsid w:val="007E4E78"/>
    <w:rsid w:val="007E64F8"/>
    <w:rsid w:val="00802849"/>
    <w:rsid w:val="00897F6D"/>
    <w:rsid w:val="008E606E"/>
    <w:rsid w:val="0091611A"/>
    <w:rsid w:val="009E34F1"/>
    <w:rsid w:val="00B414A8"/>
    <w:rsid w:val="00B52E34"/>
    <w:rsid w:val="00BE5F85"/>
    <w:rsid w:val="00C51222"/>
    <w:rsid w:val="00CD0561"/>
    <w:rsid w:val="00D34F2C"/>
    <w:rsid w:val="00D5382B"/>
    <w:rsid w:val="00DA09EC"/>
    <w:rsid w:val="00E3409E"/>
    <w:rsid w:val="00E6470B"/>
    <w:rsid w:val="00E71734"/>
    <w:rsid w:val="00EA6688"/>
    <w:rsid w:val="00ED3709"/>
    <w:rsid w:val="00F87F55"/>
    <w:rsid w:val="00FC6328"/>
    <w:rsid w:val="00FF65EE"/>
    <w:rsid w:val="00FF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AB84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601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82B"/>
    <w:rPr>
      <w:color w:val="0563C1" w:themeColor="hyperlink"/>
      <w:u w:val="single"/>
    </w:rPr>
  </w:style>
  <w:style w:type="paragraph" w:styleId="ListParagraph">
    <w:name w:val="List Paragraph"/>
    <w:basedOn w:val="Normal"/>
    <w:uiPriority w:val="34"/>
    <w:qFormat/>
    <w:rsid w:val="005B78F8"/>
    <w:pPr>
      <w:ind w:left="720"/>
      <w:contextualSpacing/>
    </w:pPr>
  </w:style>
  <w:style w:type="character" w:customStyle="1" w:styleId="apple-converted-space">
    <w:name w:val="apple-converted-space"/>
    <w:basedOn w:val="DefaultParagraphFont"/>
    <w:rsid w:val="0032577B"/>
  </w:style>
  <w:style w:type="character" w:styleId="FollowedHyperlink">
    <w:name w:val="FollowedHyperlink"/>
    <w:basedOn w:val="DefaultParagraphFont"/>
    <w:uiPriority w:val="99"/>
    <w:semiHidden/>
    <w:unhideWhenUsed/>
    <w:rsid w:val="0032577B"/>
    <w:rPr>
      <w:color w:val="954F72" w:themeColor="followedHyperlink"/>
      <w:u w:val="single"/>
    </w:rPr>
  </w:style>
  <w:style w:type="paragraph" w:styleId="NormalWeb">
    <w:name w:val="Normal (Web)"/>
    <w:basedOn w:val="Normal"/>
    <w:uiPriority w:val="99"/>
    <w:unhideWhenUsed/>
    <w:rsid w:val="0076012E"/>
    <w:pPr>
      <w:spacing w:before="100" w:beforeAutospacing="1" w:after="100" w:afterAutospacing="1"/>
    </w:pPr>
    <w:rPr>
      <w:rFonts w:ascii="Times" w:eastAsiaTheme="minorEastAsia" w:hAnsi="Times" w:cs="Times New Roman"/>
      <w:sz w:val="20"/>
      <w:szCs w:val="20"/>
    </w:rPr>
  </w:style>
  <w:style w:type="character" w:customStyle="1" w:styleId="Heading4Char">
    <w:name w:val="Heading 4 Char"/>
    <w:basedOn w:val="DefaultParagraphFont"/>
    <w:link w:val="Heading4"/>
    <w:uiPriority w:val="9"/>
    <w:semiHidden/>
    <w:rsid w:val="0076012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76012E"/>
    <w:rPr>
      <w:i/>
      <w:iCs/>
    </w:rPr>
  </w:style>
  <w:style w:type="character" w:styleId="Strong">
    <w:name w:val="Strong"/>
    <w:basedOn w:val="DefaultParagraphFont"/>
    <w:uiPriority w:val="22"/>
    <w:qFormat/>
    <w:rsid w:val="0076012E"/>
    <w:rPr>
      <w:b/>
      <w:bCs/>
    </w:rPr>
  </w:style>
  <w:style w:type="paragraph" w:styleId="Footer">
    <w:name w:val="footer"/>
    <w:basedOn w:val="Normal"/>
    <w:link w:val="FooterChar"/>
    <w:uiPriority w:val="99"/>
    <w:unhideWhenUsed/>
    <w:rsid w:val="001F44CA"/>
    <w:pPr>
      <w:tabs>
        <w:tab w:val="center" w:pos="4680"/>
        <w:tab w:val="right" w:pos="9360"/>
      </w:tabs>
    </w:pPr>
  </w:style>
  <w:style w:type="character" w:customStyle="1" w:styleId="FooterChar">
    <w:name w:val="Footer Char"/>
    <w:basedOn w:val="DefaultParagraphFont"/>
    <w:link w:val="Footer"/>
    <w:uiPriority w:val="99"/>
    <w:rsid w:val="001F44CA"/>
  </w:style>
  <w:style w:type="character" w:styleId="PageNumber">
    <w:name w:val="page number"/>
    <w:basedOn w:val="DefaultParagraphFont"/>
    <w:uiPriority w:val="99"/>
    <w:semiHidden/>
    <w:unhideWhenUsed/>
    <w:rsid w:val="001F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458136">
      <w:bodyDiv w:val="1"/>
      <w:marLeft w:val="0"/>
      <w:marRight w:val="0"/>
      <w:marTop w:val="0"/>
      <w:marBottom w:val="0"/>
      <w:divBdr>
        <w:top w:val="none" w:sz="0" w:space="0" w:color="auto"/>
        <w:left w:val="none" w:sz="0" w:space="0" w:color="auto"/>
        <w:bottom w:val="none" w:sz="0" w:space="0" w:color="auto"/>
        <w:right w:val="none" w:sz="0" w:space="0" w:color="auto"/>
      </w:divBdr>
    </w:div>
    <w:div w:id="1975983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books.google.com/books/about/Narrative_of_the_Texan_Santa_F%C3%A9_expedit.html?id=L34FAAAAQAAJ" TargetMode="External"/><Relationship Id="rId21" Type="http://schemas.openxmlformats.org/officeDocument/2006/relationships/hyperlink" Target="http://oieahc.wm.edu/wmq/Jan11/Barr/figure2/index.html" TargetMode="External"/><Relationship Id="rId42" Type="http://schemas.openxmlformats.org/officeDocument/2006/relationships/hyperlink" Target="http://overlandtrails.lib.byu.edu/essay_mtrail.php" TargetMode="External"/><Relationship Id="rId47" Type="http://schemas.openxmlformats.org/officeDocument/2006/relationships/hyperlink" Target="http://youtu.be/KzxIx9b-deA" TargetMode="External"/><Relationship Id="rId63" Type="http://schemas.openxmlformats.org/officeDocument/2006/relationships/hyperlink" Target="http://open.umich.edu/sites/default/files/ho_for_california-12021848.pdf" TargetMode="External"/><Relationship Id="rId68" Type="http://schemas.openxmlformats.org/officeDocument/2006/relationships/hyperlink" Target="http://memory.loc.gov/afc/afccc/audio/a336/a3365a2.mp3" TargetMode="External"/><Relationship Id="rId84" Type="http://schemas.openxmlformats.org/officeDocument/2006/relationships/hyperlink" Target="http://www.jstor.org/stable/10.1525/phr.2006.75.4.587?&amp;Search=yes&amp;searchText=lissa&amp;searchText=wadewitz&amp;list=hide&amp;searchUri=%2Faction%2FdoBasicSearch%3FQuery%3Dlissa%2Bwadewitz%26gw%3Djtx%26acc%3Don%26prq%3Drichard%2Bwhite%2Bwinning%2Bof%2Bthe%2Bwest%2Bsioux%26Search%3DSearch%26hp%3D25%26wc%3Don&amp;prevSearch=&amp;item=1&amp;ttl=22&amp;returnArticleService=showFullText" TargetMode="External"/><Relationship Id="rId89" Type="http://schemas.openxmlformats.org/officeDocument/2006/relationships/hyperlink" Target="http://content.cdlib.org/ark:/13030/hb7199n8g9/?order=2&amp;brand=calisphere" TargetMode="External"/><Relationship Id="rId7" Type="http://schemas.openxmlformats.org/officeDocument/2006/relationships/endnotes" Target="endnotes.xml"/><Relationship Id="rId71" Type="http://schemas.openxmlformats.org/officeDocument/2006/relationships/hyperlink" Target="http://www.jstor.org/stable/1894083?&amp;Search=yes&amp;searchText=winning&amp;searchText=white&amp;searchText=sioux&amp;searchText=richard&amp;searchText=west&amp;list=hide&amp;searchUri=%2Faction%2FdoBasicSearch%3FQuery%3Drichard%2Bwhite%2Bwinning%2Bof%2Bthe%2Bwest%2Bsioux%26gw%3Djtx%26acc%3Don%26prq%3Drichard%2Bwhite%26Search%3DSearch%26hp%3D25%26wc%3Don&amp;prevSearch=&amp;item=3&amp;ttl=580&amp;returnArticleService=showFullText" TargetMode="External"/><Relationship Id="rId92" Type="http://schemas.openxmlformats.org/officeDocument/2006/relationships/hyperlink" Target="http://memory.loc.gov/cgi-bin/query/r?ammem/AMALL:@field(NUMBER+@band(amrvr+vr01))" TargetMode="External"/><Relationship Id="rId2" Type="http://schemas.openxmlformats.org/officeDocument/2006/relationships/numbering" Target="numbering.xml"/><Relationship Id="rId16" Type="http://schemas.openxmlformats.org/officeDocument/2006/relationships/hyperlink" Target="http://memory.loc.gov/cgi-bin/ampage?collId=icufaw&amp;fileName=bbc0051/icufawbbc0051.db&amp;recNum=0&amp;itemLink=D?fawbib:4:./temp/~ammem_Wd6K::" TargetMode="External"/><Relationship Id="rId29" Type="http://schemas.openxmlformats.org/officeDocument/2006/relationships/hyperlink" Target="https://www.tshaonline.org/handbook/online/articles/fke19" TargetMode="External"/><Relationship Id="rId11" Type="http://schemas.openxmlformats.org/officeDocument/2006/relationships/hyperlink" Target="https://www.purdue.edu/emergency_preparedness/flipchart/index.html" TargetMode="External"/><Relationship Id="rId24" Type="http://schemas.openxmlformats.org/officeDocument/2006/relationships/hyperlink" Target="http://www.archive.org/details/texasin1840oremi00allerich" TargetMode="External"/><Relationship Id="rId32" Type="http://schemas.openxmlformats.org/officeDocument/2006/relationships/hyperlink" Target="http://books.google.com/books/about/The_life_explorations_and_public_service.html?id=CdgR_sNRSSIC" TargetMode="External"/><Relationship Id="rId37" Type="http://schemas.openxmlformats.org/officeDocument/2006/relationships/hyperlink" Target="http://www.archive.org/stream/reportsofexplora07unit" TargetMode="External"/><Relationship Id="rId40" Type="http://schemas.openxmlformats.org/officeDocument/2006/relationships/hyperlink" Target="http://www.pbs.org/weta/thewest/resources/archives/two/whitman0.htm" TargetMode="External"/><Relationship Id="rId45" Type="http://schemas.openxmlformats.org/officeDocument/2006/relationships/hyperlink" Target="http://contentdm.lib.byu.edu/cdm4/item_viewer.php?CISOROOT=/Diaries&amp;CISOPTR=4267&amp;CISOBOX=1&amp;REC=2" TargetMode="External"/><Relationship Id="rId53" Type="http://schemas.openxmlformats.org/officeDocument/2006/relationships/hyperlink" Target="http://memory.loc.gov/cgi-bin/query/r?ammem/calbkbib:@field%28NUMBER+@band%28calbk+176%29%29:" TargetMode="External"/><Relationship Id="rId58" Type="http://schemas.openxmlformats.org/officeDocument/2006/relationships/hyperlink" Target="http://memory.loc.gov/cgi-bin/query/r?ammem/calbk:@field(DOCID+@lit(calbk072))" TargetMode="External"/><Relationship Id="rId66" Type="http://schemas.openxmlformats.org/officeDocument/2006/relationships/hyperlink" Target="http://memory.loc.gov/cgi-bin/query/r?ammem/cowell:@FIELD%28SOURCE+@band%28afccc+@1%28dysof%29%29%29:@@@$REF$" TargetMode="External"/><Relationship Id="rId74" Type="http://schemas.openxmlformats.org/officeDocument/2006/relationships/hyperlink" Target="http://web.archive.org/web/20081121015341/http://etext.lib.virginia.edu/toc/modeng/public/CusBoot.html" TargetMode="External"/><Relationship Id="rId79" Type="http://schemas.openxmlformats.org/officeDocument/2006/relationships/hyperlink" Target="http://web.stanford.edu/group/spatialhistory/cgi-bin/railroaded/" TargetMode="External"/><Relationship Id="rId87" Type="http://schemas.openxmlformats.org/officeDocument/2006/relationships/hyperlink" Target="http://sunsite.berkeley.edu/cgi-bin/flipomatic/cic/chs1363" TargetMode="Externa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memory.loc.gov/cgi-bin/query/r?ammem/calbk:@field%28DOCID+@lit%28calbk066div90%29%29" TargetMode="External"/><Relationship Id="rId82" Type="http://schemas.openxmlformats.org/officeDocument/2006/relationships/hyperlink" Target="http://www.stanford.edu/group/spatialhistory/cgi-bin/railroaded/gallery/interactive-visualizations" TargetMode="External"/><Relationship Id="rId90" Type="http://schemas.openxmlformats.org/officeDocument/2006/relationships/hyperlink" Target="http://historymatters.gmu.edu/d/5046/" TargetMode="External"/><Relationship Id="rId95" Type="http://schemas.openxmlformats.org/officeDocument/2006/relationships/hyperlink" Target="http://www.pbs.org/nationalparks/watch-video/" TargetMode="External"/><Relationship Id="rId19" Type="http://schemas.openxmlformats.org/officeDocument/2006/relationships/hyperlink" Target="http://www.trailtribes.org/" TargetMode="External"/><Relationship Id="rId14" Type="http://schemas.openxmlformats.org/officeDocument/2006/relationships/hyperlink" Target="http://www.gutenberg.org/files/22994/22994-h/22994-h.htm" TargetMode="External"/><Relationship Id="rId22" Type="http://schemas.openxmlformats.org/officeDocument/2006/relationships/hyperlink" Target="https://en.wikipedia.org/wiki/Territorial_evolution_of_North_America_since_1763" TargetMode="External"/><Relationship Id="rId27" Type="http://schemas.openxmlformats.org/officeDocument/2006/relationships/hyperlink" Target="https://books.google.com/books?id=L34FAAAAQAAJ&amp;printsec=frontcover&amp;source=gbs_ge_summary_r&amp;cad=0" TargetMode="External"/><Relationship Id="rId30" Type="http://schemas.openxmlformats.org/officeDocument/2006/relationships/hyperlink" Target="http://www.tshaonline.org/handbook/online/articles/qyt03" TargetMode="External"/><Relationship Id="rId35" Type="http://schemas.openxmlformats.org/officeDocument/2006/relationships/hyperlink" Target="http://www.archive.org/stream/economicrailroad06secrrich" TargetMode="External"/><Relationship Id="rId43" Type="http://schemas.openxmlformats.org/officeDocument/2006/relationships/hyperlink" Target="http://www.pbs.org/mormons/map/map_swf.html" TargetMode="External"/><Relationship Id="rId48" Type="http://schemas.openxmlformats.org/officeDocument/2006/relationships/hyperlink" Target="http://oregontrail.com/hmh/site/oregontrail/home/arcade" TargetMode="External"/><Relationship Id="rId56" Type="http://schemas.openxmlformats.org/officeDocument/2006/relationships/hyperlink" Target="http://memory.loc.gov/cgi-bin/query/S?ammem/calbkbib:@OR%28@field%28AUTHOR+@od1%28Davis,+Stephen+Chapin,+1833-1856+%29%29+@field%28OTHER+@od1%28Davis,+Stephen+Chapin,+1833-1856+%29%29%29" TargetMode="External"/><Relationship Id="rId64" Type="http://schemas.openxmlformats.org/officeDocument/2006/relationships/hyperlink" Target="http://open.umich.edu/sites/default/files/ho_for_california_12081848.pdf" TargetMode="External"/><Relationship Id="rId69" Type="http://schemas.openxmlformats.org/officeDocument/2006/relationships/hyperlink" Target="http://memory.loc.gov/afc/afccc/audio/a336/a3365a2.mp3" TargetMode="External"/><Relationship Id="rId77" Type="http://schemas.openxmlformats.org/officeDocument/2006/relationships/hyperlink" Target="http://www.jstor.org/stable/4144801?&amp;Search=yes&amp;searchText=daniel&amp;searchText=larger&amp;searchText=belgrad&amp;searchText=power&amp;searchText=meaning&amp;list=hide&amp;searchUri=%2Faction%2FdoBasicSearch%3FQuery%3Ddaniel%2Bbelgrad%2Bpower%2Blarger%2Bmeaning%26gw%3Djtx%26acc%3Don%26prq%3Drichard%2Bwhite%2Bwinning%2Bof%2Bthe%2Bwest%2Bsioux%26Search%3DSearch%26hp%3D25%26wc%3Don&amp;prevSearch=&amp;item=1&amp;ttl=54&amp;returnArticleService=showFullText" TargetMode="External"/><Relationship Id="rId100" Type="http://schemas.openxmlformats.org/officeDocument/2006/relationships/hyperlink" Target="http://open.umich.edu/sites/default/files/boone_and_crockett.pdf" TargetMode="External"/><Relationship Id="rId8" Type="http://schemas.openxmlformats.org/officeDocument/2006/relationships/hyperlink" Target="mailto:dmarsh@purdue.edu" TargetMode="External"/><Relationship Id="rId51" Type="http://schemas.openxmlformats.org/officeDocument/2006/relationships/hyperlink" Target="http://memory.loc.gov/cgi-bin/query/r?ammem/calbk:@field%28DOCID+@lit%28calbk125%29%29" TargetMode="External"/><Relationship Id="rId72" Type="http://schemas.openxmlformats.org/officeDocument/2006/relationships/hyperlink" Target="http://www.jstor.org/stable/3639984?&amp;Search=yes&amp;searchText=conquest&amp;searchText=state&amp;searchText=ostler&amp;searchText=jeffrey&amp;list=hide&amp;searchUri=%2Faction%2FdoBasicSearch%3FQuery%3Djeffrey%2Bostler%2Bconquest%2Bstate%26gw%3Djtx%26acc%3Don%26prq%3Drichard%2Bwhite%2Bwinning%2Bof%2Bthe%2Bwest%2Bsioux%26Search%3DSearch%26hp%3D25%26wc%3Don&amp;prevSearch=&amp;item=1&amp;ttl=57&amp;returnArticleService=showFullText" TargetMode="External"/><Relationship Id="rId80" Type="http://schemas.openxmlformats.org/officeDocument/2006/relationships/hyperlink" Target="http://www.stanford.edu/group/spatialhistory/cgi-bin/railroaded/gallery/railroad-repeats-alfred-hart-collection" TargetMode="External"/><Relationship Id="rId85" Type="http://schemas.openxmlformats.org/officeDocument/2006/relationships/hyperlink" Target="http://www.jstor.org.proxy.lib.umich.edu/stable/10.1525/phr.2007.76.4.563?&amp;Search=yes&amp;searchText=water&amp;searchText=americans&amp;searchText=land&amp;searchText=asian&amp;list=hide&amp;searchUri=%2Faction%2FdoBasicSearch%3FQuery%3Dwater%2Band%2Bland%2Basian%2Bamericans%26acc%3Don%26wc%3Don&amp;prevSearch=&amp;item=6&amp;ttl=5251&amp;returnArticleService=showFullText" TargetMode="External"/><Relationship Id="rId93" Type="http://schemas.openxmlformats.org/officeDocument/2006/relationships/hyperlink" Target="http://memory.loc.gov/cgi-bin/query/r?ammem/consrv:@field(DOCID+@lit(amrvrvr01div10))" TargetMode="External"/><Relationship Id="rId98" Type="http://schemas.openxmlformats.org/officeDocument/2006/relationships/hyperlink" Target="http://open.umich.edu/sites/default/files/roosevelt-outdoor_pastimes.pdf" TargetMode="External"/><Relationship Id="rId3" Type="http://schemas.openxmlformats.org/officeDocument/2006/relationships/styles" Target="styles.xml"/><Relationship Id="rId12" Type="http://schemas.openxmlformats.org/officeDocument/2006/relationships/hyperlink" Target="http://www.purdue.edu/securePurdue/news/2010/emergency-preparedness-shots-fired-on-campus-video.cfm" TargetMode="External"/><Relationship Id="rId17" Type="http://schemas.openxmlformats.org/officeDocument/2006/relationships/hyperlink" Target="http://books.google.com/books?id=l2dJAAAAIAAJ&amp;hl=en" TargetMode="External"/><Relationship Id="rId25" Type="http://schemas.openxmlformats.org/officeDocument/2006/relationships/hyperlink" Target="https://archive.org/details/texasin1840oremi00allerich" TargetMode="External"/><Relationship Id="rId33" Type="http://schemas.openxmlformats.org/officeDocument/2006/relationships/hyperlink" Target="https://books.google.com/books?id=CdgR_sNRSSIC&amp;printsec=frontcover&amp;source=gbs_ge_summary_r&amp;cad=0" TargetMode="External"/><Relationship Id="rId38" Type="http://schemas.openxmlformats.org/officeDocument/2006/relationships/hyperlink" Target="http://archive.org/search.php?query=reports%20explorations%20surveys%20railroad" TargetMode="External"/><Relationship Id="rId46" Type="http://schemas.openxmlformats.org/officeDocument/2006/relationships/hyperlink" Target="http://contentdm.lib.byu.edu/cdm4/item_viewer.php?CISOROOT=/Diaries&amp;CISOPTR=4247&amp;CISOBOX=1&amp;REC=1" TargetMode="External"/><Relationship Id="rId59" Type="http://schemas.openxmlformats.org/officeDocument/2006/relationships/hyperlink" Target="http://memory.loc.gov/cgi-bin/query/r?ammem/calbk:@field%28DOCID+@lit%28calbk066div87%29%29" TargetMode="External"/><Relationship Id="rId67" Type="http://schemas.openxmlformats.org/officeDocument/2006/relationships/hyperlink" Target="http://memory.loc.gov/cgi-bin/query/r?ammem/cowell:@FIELD%28SOURCE+@band%28afccc+@1%28dysof%29%29%29:@@@$REF$" TargetMode="External"/><Relationship Id="rId103" Type="http://schemas.openxmlformats.org/officeDocument/2006/relationships/fontTable" Target="fontTable.xml"/><Relationship Id="rId20" Type="http://schemas.openxmlformats.org/officeDocument/2006/relationships/hyperlink" Target="http://www.trailtribes.org/" TargetMode="External"/><Relationship Id="rId41" Type="http://schemas.openxmlformats.org/officeDocument/2006/relationships/hyperlink" Target="http://www.pbs.org/weta/thewest/program/episodes/two/" TargetMode="External"/><Relationship Id="rId54" Type="http://schemas.openxmlformats.org/officeDocument/2006/relationships/hyperlink" Target="http://memory.loc.gov/cgi-bin/query/r?ammem/calbkbib:@field%28NUMBER+@band%28calbk+176%29%29:" TargetMode="External"/><Relationship Id="rId62" Type="http://schemas.openxmlformats.org/officeDocument/2006/relationships/hyperlink" Target="http://memory.loc.gov/cgi-bin/query/r?ammem/calbk:@field%28DOCID+@lit%28calbk066div90%29%29" TargetMode="External"/><Relationship Id="rId70" Type="http://schemas.openxmlformats.org/officeDocument/2006/relationships/hyperlink" Target="http://www.loc.gov/pictures/related/?&amp;pk=2010720721&amp;st=gallery&amp;sb=call_number" TargetMode="External"/><Relationship Id="rId75" Type="http://schemas.openxmlformats.org/officeDocument/2006/relationships/hyperlink" Target="http://www.archive.org/stream/sittingbullcuste00beed" TargetMode="External"/><Relationship Id="rId83" Type="http://schemas.openxmlformats.org/officeDocument/2006/relationships/hyperlink" Target="http://web.stanford.edu/group/spatialhistory/cgi-bin/railroaded/gallery/interactive-visualizations" TargetMode="External"/><Relationship Id="rId88" Type="http://schemas.openxmlformats.org/officeDocument/2006/relationships/hyperlink" Target="http://sunsite.berkeley.edu/cgi-bin/flipomatic/cic/chs1363" TargetMode="External"/><Relationship Id="rId91" Type="http://schemas.openxmlformats.org/officeDocument/2006/relationships/hyperlink" Target="http://www.pbs.org/nationalparks/history/timeline/" TargetMode="External"/><Relationship Id="rId96" Type="http://schemas.openxmlformats.org/officeDocument/2006/relationships/hyperlink" Target="http://www.pbs.org/nationalparks/watch-vide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italcommons.unl.edu/cgi/viewcontent.cgi?article=1002&amp;context=etas" TargetMode="External"/><Relationship Id="rId23" Type="http://schemas.openxmlformats.org/officeDocument/2006/relationships/hyperlink" Target="http://muse.jhu.edu/journals/southwestern_historical_quarterly/v110/110.1cunningham.html" TargetMode="External"/><Relationship Id="rId28" Type="http://schemas.openxmlformats.org/officeDocument/2006/relationships/hyperlink" Target="http://www.tshaonline.org/handbook/online/articles/fke19" TargetMode="External"/><Relationship Id="rId36" Type="http://schemas.openxmlformats.org/officeDocument/2006/relationships/hyperlink" Target="http://www.archive.org/stream/economicrailroad06secrrich" TargetMode="External"/><Relationship Id="rId49" Type="http://schemas.openxmlformats.org/officeDocument/2006/relationships/hyperlink" Target="http://memory.loc.gov/cgi-bin/query/r?ammem/calbk:@field%28DOCID+@lit%28calbk082%29%29" TargetMode="External"/><Relationship Id="rId57" Type="http://schemas.openxmlformats.org/officeDocument/2006/relationships/hyperlink" Target="http://memory.loc.gov/cgi-bin/query/r?ammem/calbk:@field%28DOCID+@lit%28calbk072div40%29%29:" TargetMode="External"/><Relationship Id="rId10" Type="http://schemas.openxmlformats.org/officeDocument/2006/relationships/hyperlink" Target="http://www.purdue.edu/ehps/emergency_preparedness/warning-system.html" TargetMode="External"/><Relationship Id="rId31" Type="http://schemas.openxmlformats.org/officeDocument/2006/relationships/hyperlink" Target="https://www.tshaonline.org/handbook/online/articles/qyt03" TargetMode="External"/><Relationship Id="rId44" Type="http://schemas.openxmlformats.org/officeDocument/2006/relationships/hyperlink" Target="http://contentdm.lib.byu.edu/cdm4/item_viewer.php?CISOROOT=/Diaries&amp;CISOPTR=4241&amp;CISOBOX=1&amp;REC=4" TargetMode="External"/><Relationship Id="rId52" Type="http://schemas.openxmlformats.org/officeDocument/2006/relationships/hyperlink" Target="http://memory.loc.gov/cgi-bin/query/r?ammem/calbk:@field(DOCID+@lit(calbk125div13))" TargetMode="External"/><Relationship Id="rId60" Type="http://schemas.openxmlformats.org/officeDocument/2006/relationships/hyperlink" Target="http://memory.loc.gov/cgi-bin/query/r?ammem/calbk:@field%28DOCID+@lit%28calbk066div87%29%29" TargetMode="External"/><Relationship Id="rId65" Type="http://schemas.openxmlformats.org/officeDocument/2006/relationships/hyperlink" Target="http://open.umich.edu/sites/default/files/ho_for_california_12081848.pdf" TargetMode="External"/><Relationship Id="rId73" Type="http://schemas.openxmlformats.org/officeDocument/2006/relationships/hyperlink" Target="http://etext.virginia.edu/toc/modeng/public/CusBoot.html" TargetMode="External"/><Relationship Id="rId78" Type="http://schemas.openxmlformats.org/officeDocument/2006/relationships/hyperlink" Target="http://www.stanford.edu/group/spatialhistory/cgi-bin/railroaded/gallery" TargetMode="External"/><Relationship Id="rId81" Type="http://schemas.openxmlformats.org/officeDocument/2006/relationships/hyperlink" Target="http://web.stanford.edu/group/spatialhistory/cgi-bin/railroaded/gallery/railroad-repeats-alfred-hart-collection" TargetMode="External"/><Relationship Id="rId86" Type="http://schemas.openxmlformats.org/officeDocument/2006/relationships/hyperlink" Target="http://memory.loc.gov/ammem/award99/cubhtml/cichome.html" TargetMode="External"/><Relationship Id="rId94" Type="http://schemas.openxmlformats.org/officeDocument/2006/relationships/hyperlink" Target="http://open.umich.edu/sites/default/files/john_muir-our_national_parks.pdf" TargetMode="External"/><Relationship Id="rId99" Type="http://schemas.openxmlformats.org/officeDocument/2006/relationships/hyperlink" Target="http://open.umich.edu/sites/default/files/boone_and_crockett.pdf"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www.purdue.edu/ehps/emergency_preparedness/" TargetMode="External"/><Relationship Id="rId18" Type="http://schemas.openxmlformats.org/officeDocument/2006/relationships/hyperlink" Target="https://www.youtube.com/watch?v=2yZbgdP-vak" TargetMode="External"/><Relationship Id="rId39" Type="http://schemas.openxmlformats.org/officeDocument/2006/relationships/hyperlink" Target="http://www.pbs.org/weta/thewest/resources/archives/two/whitman0.htm" TargetMode="External"/><Relationship Id="rId34" Type="http://schemas.openxmlformats.org/officeDocument/2006/relationships/hyperlink" Target="http://www.archive.org/search.php?query=reports%20explorations%20surveys%20railroad" TargetMode="External"/><Relationship Id="rId50" Type="http://schemas.openxmlformats.org/officeDocument/2006/relationships/hyperlink" Target="http://memory.loc.gov/cgi-bin/query/r?ammem/calbk:@field(DOCID+@lit(calbk082div20))" TargetMode="External"/><Relationship Id="rId55" Type="http://schemas.openxmlformats.org/officeDocument/2006/relationships/hyperlink" Target="http://memory.loc.gov/cgi-bin/query/r?ammem/calbk:@field(DOCID+@lit(calbk176div34))" TargetMode="External"/><Relationship Id="rId76" Type="http://schemas.openxmlformats.org/officeDocument/2006/relationships/hyperlink" Target="http://www.archive.org/stream/sittingbullcuste00beed" TargetMode="External"/><Relationship Id="rId97" Type="http://schemas.openxmlformats.org/officeDocument/2006/relationships/hyperlink" Target="http://open.umich.edu/sites/default/files/roosevelt-outdoor_pastimes.pdf"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B3682C-AF87-4270-85D8-A7897D19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7142</Words>
  <Characters>40716</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Marsh</dc:creator>
  <cp:keywords/>
  <dc:description/>
  <cp:lastModifiedBy>Knoeller, Julie A</cp:lastModifiedBy>
  <cp:revision>2</cp:revision>
  <dcterms:created xsi:type="dcterms:W3CDTF">2016-01-05T20:57:00Z</dcterms:created>
  <dcterms:modified xsi:type="dcterms:W3CDTF">2016-01-05T20:57:00Z</dcterms:modified>
</cp:coreProperties>
</file>